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327E2D"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327E2D"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proofErr w:type="gramStart"/>
      <w:r w:rsidR="003E3013">
        <w:rPr>
          <w:rFonts w:ascii="Times New Roman" w:eastAsia="Times New Roman" w:hAnsi="Times New Roman" w:cs="Times New Roman"/>
          <w:b/>
          <w:i/>
          <w:sz w:val="40"/>
          <w:szCs w:val="40"/>
          <w:lang w:eastAsia="ru-RU"/>
        </w:rPr>
        <w:t xml:space="preserve">ПЯТНИЦА </w:t>
      </w:r>
      <w:r w:rsidR="0026027F">
        <w:rPr>
          <w:rFonts w:ascii="Times New Roman" w:eastAsia="Times New Roman" w:hAnsi="Times New Roman" w:cs="Times New Roman"/>
          <w:b/>
          <w:i/>
          <w:sz w:val="40"/>
          <w:szCs w:val="40"/>
          <w:lang w:eastAsia="ru-RU"/>
        </w:rPr>
        <w:t>,</w:t>
      </w:r>
      <w:proofErr w:type="gramEnd"/>
      <w:r w:rsidR="0026027F">
        <w:rPr>
          <w:rFonts w:ascii="Times New Roman" w:eastAsia="Times New Roman" w:hAnsi="Times New Roman" w:cs="Times New Roman"/>
          <w:b/>
          <w:i/>
          <w:sz w:val="40"/>
          <w:szCs w:val="40"/>
          <w:lang w:eastAsia="ru-RU"/>
        </w:rPr>
        <w:t xml:space="preserve"> №</w:t>
      </w:r>
      <w:r w:rsidR="009E62F5">
        <w:rPr>
          <w:rFonts w:ascii="Times New Roman" w:eastAsia="Times New Roman" w:hAnsi="Times New Roman" w:cs="Times New Roman"/>
          <w:b/>
          <w:i/>
          <w:sz w:val="40"/>
          <w:szCs w:val="40"/>
          <w:lang w:eastAsia="ru-RU"/>
        </w:rPr>
        <w:t xml:space="preserve"> </w:t>
      </w:r>
      <w:r w:rsidR="0045635F">
        <w:rPr>
          <w:rFonts w:ascii="Times New Roman" w:eastAsia="Times New Roman" w:hAnsi="Times New Roman" w:cs="Times New Roman"/>
          <w:b/>
          <w:i/>
          <w:sz w:val="40"/>
          <w:szCs w:val="40"/>
          <w:lang w:eastAsia="ru-RU"/>
        </w:rPr>
        <w:t>24</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327E2D">
        <w:rPr>
          <w:rFonts w:ascii="Times New Roman" w:eastAsia="Times New Roman" w:hAnsi="Times New Roman" w:cs="Times New Roman"/>
          <w:b/>
          <w:i/>
          <w:sz w:val="40"/>
          <w:szCs w:val="40"/>
          <w:lang w:eastAsia="ru-RU"/>
        </w:rPr>
        <w:t>20</w:t>
      </w:r>
      <w:r w:rsidR="0045635F">
        <w:rPr>
          <w:rFonts w:ascii="Times New Roman" w:eastAsia="Times New Roman" w:hAnsi="Times New Roman" w:cs="Times New Roman"/>
          <w:b/>
          <w:i/>
          <w:sz w:val="40"/>
          <w:szCs w:val="40"/>
          <w:lang w:eastAsia="ru-RU"/>
        </w:rPr>
        <w:t xml:space="preserve"> сентября</w:t>
      </w:r>
      <w:r w:rsidR="00644CE7">
        <w:rPr>
          <w:rFonts w:ascii="Times New Roman" w:eastAsia="Times New Roman" w:hAnsi="Times New Roman" w:cs="Times New Roman"/>
          <w:b/>
          <w:i/>
          <w:sz w:val="40"/>
          <w:szCs w:val="40"/>
          <w:lang w:eastAsia="ru-RU"/>
        </w:rPr>
        <w:t xml:space="preserve"> 2024</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bookmarkStart w:id="0" w:name="_GoBack"/>
      <w:bookmarkEnd w:id="0"/>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543C19" w:rsidRPr="00543C19" w:rsidRDefault="00FE4991" w:rsidP="0045635F">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543C19">
              <w:rPr>
                <w:rFonts w:ascii="Times New Roman" w:eastAsia="Times New Roman" w:hAnsi="Times New Roman" w:cs="Times New Roman"/>
                <w:i/>
                <w:color w:val="000000"/>
                <w:sz w:val="24"/>
                <w:szCs w:val="24"/>
                <w:lang w:eastAsia="ru-RU"/>
              </w:rPr>
              <w:t>1</w:t>
            </w:r>
            <w:r w:rsidR="00050BBA" w:rsidRPr="00543C19">
              <w:rPr>
                <w:i/>
              </w:rPr>
              <w:t xml:space="preserve"> </w:t>
            </w:r>
            <w:proofErr w:type="spellStart"/>
            <w:r w:rsidR="0045635F" w:rsidRPr="00543C19">
              <w:rPr>
                <w:rFonts w:ascii="Times New Roman" w:eastAsia="Times New Roman" w:hAnsi="Times New Roman" w:cs="Times New Roman"/>
                <w:i/>
                <w:color w:val="000000"/>
                <w:sz w:val="24"/>
                <w:szCs w:val="24"/>
                <w:lang w:eastAsia="ru-RU"/>
              </w:rPr>
              <w:t>Решениие</w:t>
            </w:r>
            <w:proofErr w:type="spellEnd"/>
            <w:r w:rsidR="0045635F" w:rsidRPr="00543C19">
              <w:rPr>
                <w:rFonts w:ascii="Times New Roman" w:eastAsia="Times New Roman" w:hAnsi="Times New Roman" w:cs="Times New Roman"/>
                <w:i/>
                <w:color w:val="000000"/>
                <w:sz w:val="24"/>
                <w:szCs w:val="24"/>
                <w:lang w:eastAsia="ru-RU"/>
              </w:rPr>
              <w:t xml:space="preserve"> </w:t>
            </w:r>
            <w:r w:rsidR="00543C19" w:rsidRPr="00543C19">
              <w:rPr>
                <w:rFonts w:ascii="Times New Roman" w:eastAsia="Times New Roman" w:hAnsi="Times New Roman" w:cs="Times New Roman"/>
                <w:i/>
                <w:color w:val="000000"/>
                <w:sz w:val="24"/>
                <w:szCs w:val="24"/>
                <w:lang w:eastAsia="ru-RU"/>
              </w:rPr>
              <w:t xml:space="preserve">№ 110 от 18.09.2024 года «Об установлении льготной арендной платы на земельные участки для участников специальной военной операции и членов их семей и установлении льготной цены выкупа арендованных садовых и огородных земельных </w:t>
            </w:r>
            <w:proofErr w:type="gramStart"/>
            <w:r w:rsidR="00543C19" w:rsidRPr="00543C19">
              <w:rPr>
                <w:rFonts w:ascii="Times New Roman" w:eastAsia="Times New Roman" w:hAnsi="Times New Roman" w:cs="Times New Roman"/>
                <w:i/>
                <w:color w:val="000000"/>
                <w:sz w:val="24"/>
                <w:szCs w:val="24"/>
                <w:lang w:eastAsia="ru-RU"/>
              </w:rPr>
              <w:t>участков»</w:t>
            </w:r>
            <w:r w:rsidR="00543C19">
              <w:rPr>
                <w:rFonts w:ascii="Times New Roman" w:eastAsia="Times New Roman" w:hAnsi="Times New Roman" w:cs="Times New Roman"/>
                <w:i/>
                <w:color w:val="000000"/>
                <w:sz w:val="24"/>
                <w:szCs w:val="24"/>
                <w:lang w:eastAsia="ru-RU"/>
              </w:rPr>
              <w:t>…</w:t>
            </w:r>
            <w:proofErr w:type="gramEnd"/>
            <w:r w:rsidR="00543C19">
              <w:rPr>
                <w:rFonts w:ascii="Times New Roman" w:eastAsia="Times New Roman" w:hAnsi="Times New Roman" w:cs="Times New Roman"/>
                <w:i/>
                <w:color w:val="000000"/>
                <w:sz w:val="24"/>
                <w:szCs w:val="24"/>
                <w:lang w:eastAsia="ru-RU"/>
              </w:rPr>
              <w:t>……………………….</w:t>
            </w:r>
            <w:r w:rsidR="00543C19" w:rsidRPr="00543C19">
              <w:rPr>
                <w:rFonts w:ascii="Times New Roman" w:eastAsia="Times New Roman" w:hAnsi="Times New Roman" w:cs="Times New Roman"/>
                <w:i/>
                <w:color w:val="000000"/>
                <w:sz w:val="24"/>
                <w:szCs w:val="24"/>
                <w:lang w:eastAsia="ru-RU"/>
              </w:rPr>
              <w:t>.</w:t>
            </w:r>
            <w:r w:rsidR="00050BBA" w:rsidRPr="00543C19">
              <w:rPr>
                <w:rFonts w:ascii="Times New Roman" w:eastAsia="Times New Roman" w:hAnsi="Times New Roman" w:cs="Times New Roman"/>
                <w:i/>
                <w:color w:val="000000"/>
                <w:sz w:val="24"/>
                <w:szCs w:val="24"/>
                <w:lang w:eastAsia="ru-RU"/>
              </w:rPr>
              <w:t>2 стр.</w:t>
            </w:r>
          </w:p>
          <w:p w:rsidR="0026027F" w:rsidRPr="00543C19" w:rsidRDefault="00543C19" w:rsidP="00543C19">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543C19">
              <w:rPr>
                <w:rFonts w:ascii="Times New Roman" w:eastAsia="Times New Roman" w:hAnsi="Times New Roman" w:cs="Times New Roman"/>
                <w:i/>
                <w:color w:val="000000"/>
                <w:sz w:val="24"/>
                <w:szCs w:val="24"/>
                <w:lang w:eastAsia="ru-RU"/>
              </w:rPr>
              <w:t>2.</w:t>
            </w:r>
            <w:r w:rsidR="00050BBA" w:rsidRPr="00543C19">
              <w:rPr>
                <w:rFonts w:ascii="Times New Roman" w:eastAsiaTheme="minorEastAsia" w:hAnsi="Times New Roman" w:cs="Times New Roman"/>
                <w:i/>
                <w:lang w:eastAsia="ru-RU"/>
              </w:rPr>
              <w:t xml:space="preserve"> </w:t>
            </w:r>
            <w:proofErr w:type="spellStart"/>
            <w:r w:rsidRPr="00543C19">
              <w:rPr>
                <w:rFonts w:ascii="Times New Roman" w:eastAsiaTheme="minorEastAsia" w:hAnsi="Times New Roman" w:cs="Times New Roman"/>
                <w:i/>
                <w:lang w:eastAsia="ru-RU"/>
              </w:rPr>
              <w:t>Решениие</w:t>
            </w:r>
            <w:proofErr w:type="spellEnd"/>
            <w:r w:rsidRPr="00543C19">
              <w:rPr>
                <w:rFonts w:ascii="Times New Roman" w:eastAsiaTheme="minorEastAsia" w:hAnsi="Times New Roman" w:cs="Times New Roman"/>
                <w:i/>
                <w:lang w:eastAsia="ru-RU"/>
              </w:rPr>
              <w:t xml:space="preserve"> </w:t>
            </w:r>
            <w:r w:rsidRPr="00543C19">
              <w:rPr>
                <w:i/>
              </w:rPr>
              <w:t xml:space="preserve">№ 111 от 18.09.2024 года </w:t>
            </w:r>
            <w:r>
              <w:rPr>
                <w:rFonts w:ascii="Times New Roman" w:eastAsiaTheme="minorEastAsia" w:hAnsi="Times New Roman" w:cs="Times New Roman"/>
                <w:i/>
                <w:lang w:eastAsia="ru-RU"/>
              </w:rPr>
              <w:t xml:space="preserve">Об утверждении порядка ведения </w:t>
            </w:r>
            <w:r w:rsidRPr="00543C19">
              <w:rPr>
                <w:rFonts w:ascii="Times New Roman" w:eastAsiaTheme="minorEastAsia" w:hAnsi="Times New Roman" w:cs="Times New Roman"/>
                <w:i/>
                <w:lang w:eastAsia="ru-RU"/>
              </w:rPr>
              <w:t>реестра муниципального имущества муниципального образования «</w:t>
            </w:r>
            <w:proofErr w:type="spellStart"/>
            <w:r w:rsidRPr="00543C19">
              <w:rPr>
                <w:rFonts w:ascii="Times New Roman" w:eastAsiaTheme="minorEastAsia" w:hAnsi="Times New Roman" w:cs="Times New Roman"/>
                <w:i/>
                <w:lang w:eastAsia="ru-RU"/>
              </w:rPr>
              <w:t>Недвиговское</w:t>
            </w:r>
            <w:proofErr w:type="spellEnd"/>
            <w:r w:rsidRPr="00543C19">
              <w:rPr>
                <w:rFonts w:ascii="Times New Roman" w:eastAsiaTheme="minorEastAsia" w:hAnsi="Times New Roman" w:cs="Times New Roman"/>
                <w:i/>
                <w:lang w:eastAsia="ru-RU"/>
              </w:rPr>
              <w:t xml:space="preserve"> сельское </w:t>
            </w:r>
            <w:proofErr w:type="gramStart"/>
            <w:r w:rsidRPr="00543C19">
              <w:rPr>
                <w:rFonts w:ascii="Times New Roman" w:eastAsiaTheme="minorEastAsia" w:hAnsi="Times New Roman" w:cs="Times New Roman"/>
                <w:i/>
                <w:lang w:eastAsia="ru-RU"/>
              </w:rPr>
              <w:t>поселение»…</w:t>
            </w:r>
            <w:proofErr w:type="gramEnd"/>
            <w:r>
              <w:rPr>
                <w:rFonts w:ascii="Times New Roman" w:eastAsiaTheme="minorEastAsia" w:hAnsi="Times New Roman" w:cs="Times New Roman"/>
                <w:i/>
                <w:lang w:eastAsia="ru-RU"/>
              </w:rPr>
              <w:t>……………………………………</w:t>
            </w:r>
            <w:r w:rsidR="003C6AB2">
              <w:rPr>
                <w:rFonts w:ascii="Times New Roman" w:eastAsiaTheme="minorEastAsia" w:hAnsi="Times New Roman" w:cs="Times New Roman"/>
                <w:i/>
                <w:lang w:eastAsia="ru-RU"/>
              </w:rPr>
              <w:t>…….4 стр.</w:t>
            </w:r>
          </w:p>
          <w:p w:rsidR="00543C19" w:rsidRPr="00543C19" w:rsidRDefault="00543C19" w:rsidP="00543C19">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543C19">
              <w:rPr>
                <w:rFonts w:ascii="Times New Roman" w:eastAsiaTheme="minorEastAsia" w:hAnsi="Times New Roman" w:cs="Times New Roman"/>
                <w:i/>
                <w:lang w:eastAsia="ru-RU"/>
              </w:rPr>
              <w:t>3.</w:t>
            </w:r>
            <w:r w:rsidRPr="00543C19">
              <w:rPr>
                <w:i/>
              </w:rPr>
              <w:t xml:space="preserve"> </w:t>
            </w:r>
            <w:proofErr w:type="spellStart"/>
            <w:r w:rsidRPr="00543C19">
              <w:rPr>
                <w:rFonts w:ascii="Times New Roman" w:eastAsiaTheme="minorEastAsia" w:hAnsi="Times New Roman" w:cs="Times New Roman"/>
                <w:i/>
                <w:lang w:eastAsia="ru-RU"/>
              </w:rPr>
              <w:t>Решениие</w:t>
            </w:r>
            <w:proofErr w:type="spellEnd"/>
            <w:r w:rsidRPr="00543C19">
              <w:rPr>
                <w:rFonts w:ascii="Times New Roman" w:eastAsiaTheme="minorEastAsia" w:hAnsi="Times New Roman" w:cs="Times New Roman"/>
                <w:i/>
                <w:lang w:eastAsia="ru-RU"/>
              </w:rPr>
              <w:t xml:space="preserve"> № 112 от 18.09.2024 года</w:t>
            </w:r>
            <w:r>
              <w:t xml:space="preserve"> «</w:t>
            </w:r>
            <w:r w:rsidRPr="00543C19">
              <w:rPr>
                <w:rFonts w:ascii="Times New Roman" w:eastAsiaTheme="minorEastAsia" w:hAnsi="Times New Roman" w:cs="Times New Roman"/>
                <w:i/>
                <w:lang w:eastAsia="ru-RU"/>
              </w:rPr>
              <w:t>Об утверждении Положения о порядке управления и распоряжения имуществом, находящимс</w:t>
            </w:r>
            <w:r>
              <w:rPr>
                <w:rFonts w:ascii="Times New Roman" w:eastAsiaTheme="minorEastAsia" w:hAnsi="Times New Roman" w:cs="Times New Roman"/>
                <w:i/>
                <w:lang w:eastAsia="ru-RU"/>
              </w:rPr>
              <w:t xml:space="preserve">я в муниципальной собственности </w:t>
            </w:r>
            <w:r w:rsidRPr="00543C19">
              <w:rPr>
                <w:rFonts w:ascii="Times New Roman" w:eastAsiaTheme="minorEastAsia" w:hAnsi="Times New Roman" w:cs="Times New Roman"/>
                <w:i/>
                <w:lang w:eastAsia="ru-RU"/>
              </w:rPr>
              <w:t>муниципального образования «</w:t>
            </w:r>
            <w:proofErr w:type="spellStart"/>
            <w:r w:rsidRPr="00543C19">
              <w:rPr>
                <w:rFonts w:ascii="Times New Roman" w:eastAsiaTheme="minorEastAsia" w:hAnsi="Times New Roman" w:cs="Times New Roman"/>
                <w:i/>
                <w:lang w:eastAsia="ru-RU"/>
              </w:rPr>
              <w:t>Недвиговское</w:t>
            </w:r>
            <w:proofErr w:type="spellEnd"/>
            <w:r w:rsidRPr="00543C19">
              <w:rPr>
                <w:rFonts w:ascii="Times New Roman" w:eastAsiaTheme="minorEastAsia" w:hAnsi="Times New Roman" w:cs="Times New Roman"/>
                <w:i/>
                <w:lang w:eastAsia="ru-RU"/>
              </w:rPr>
              <w:t xml:space="preserve"> сельское </w:t>
            </w:r>
            <w:proofErr w:type="gramStart"/>
            <w:r w:rsidRPr="00543C19">
              <w:rPr>
                <w:rFonts w:ascii="Times New Roman" w:eastAsiaTheme="minorEastAsia" w:hAnsi="Times New Roman" w:cs="Times New Roman"/>
                <w:i/>
                <w:lang w:eastAsia="ru-RU"/>
              </w:rPr>
              <w:t>поселение»</w:t>
            </w:r>
            <w:r>
              <w:rPr>
                <w:rFonts w:ascii="Times New Roman" w:eastAsiaTheme="minorEastAsia" w:hAnsi="Times New Roman" w:cs="Times New Roman"/>
                <w:i/>
                <w:lang w:eastAsia="ru-RU"/>
              </w:rPr>
              <w:t>…</w:t>
            </w:r>
            <w:proofErr w:type="gramEnd"/>
            <w:r>
              <w:rPr>
                <w:rFonts w:ascii="Times New Roman" w:eastAsiaTheme="minorEastAsia" w:hAnsi="Times New Roman" w:cs="Times New Roman"/>
                <w:i/>
                <w:lang w:eastAsia="ru-RU"/>
              </w:rPr>
              <w:t>…………………………………………………………………………………………</w:t>
            </w:r>
            <w:r w:rsidR="003C6AB2">
              <w:rPr>
                <w:rFonts w:ascii="Times New Roman" w:eastAsiaTheme="minorEastAsia" w:hAnsi="Times New Roman" w:cs="Times New Roman"/>
                <w:i/>
                <w:lang w:eastAsia="ru-RU"/>
              </w:rPr>
              <w:t>………..56 стр.</w:t>
            </w:r>
          </w:p>
          <w:p w:rsidR="00543C19" w:rsidRPr="00543C19" w:rsidRDefault="00543C19" w:rsidP="00543C19">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543C19">
              <w:rPr>
                <w:rFonts w:ascii="Times New Roman" w:eastAsiaTheme="minorEastAsia" w:hAnsi="Times New Roman" w:cs="Times New Roman"/>
                <w:i/>
                <w:lang w:eastAsia="ru-RU"/>
              </w:rPr>
              <w:t>4.</w:t>
            </w:r>
            <w:r w:rsidRPr="00543C19">
              <w:rPr>
                <w:i/>
              </w:rPr>
              <w:t xml:space="preserve"> </w:t>
            </w:r>
            <w:proofErr w:type="spellStart"/>
            <w:r w:rsidRPr="00543C19">
              <w:rPr>
                <w:rFonts w:ascii="Times New Roman" w:eastAsiaTheme="minorEastAsia" w:hAnsi="Times New Roman" w:cs="Times New Roman"/>
                <w:i/>
                <w:lang w:eastAsia="ru-RU"/>
              </w:rPr>
              <w:t>Решениие</w:t>
            </w:r>
            <w:proofErr w:type="spellEnd"/>
            <w:r w:rsidRPr="00543C19">
              <w:rPr>
                <w:rFonts w:ascii="Times New Roman" w:eastAsiaTheme="minorEastAsia" w:hAnsi="Times New Roman" w:cs="Times New Roman"/>
                <w:i/>
                <w:lang w:eastAsia="ru-RU"/>
              </w:rPr>
              <w:t xml:space="preserve"> № 113 от 18.09.2024 года</w:t>
            </w:r>
            <w:r>
              <w:rPr>
                <w:rFonts w:ascii="Times New Roman" w:eastAsiaTheme="minorEastAsia" w:hAnsi="Times New Roman" w:cs="Times New Roman"/>
                <w:i/>
                <w:lang w:eastAsia="ru-RU"/>
              </w:rPr>
              <w:t xml:space="preserve"> «</w:t>
            </w:r>
            <w:r w:rsidRPr="00543C19">
              <w:rPr>
                <w:rFonts w:ascii="Times New Roman" w:eastAsiaTheme="minorEastAsia" w:hAnsi="Times New Roman" w:cs="Times New Roman"/>
                <w:i/>
                <w:lang w:eastAsia="ru-RU"/>
              </w:rPr>
              <w:t>О порядке проведения конкурса по отбору кандидатур</w:t>
            </w:r>
          </w:p>
          <w:p w:rsidR="00543C19" w:rsidRDefault="00543C19" w:rsidP="00543C19">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543C19">
              <w:rPr>
                <w:rFonts w:ascii="Times New Roman" w:eastAsiaTheme="minorEastAsia" w:hAnsi="Times New Roman" w:cs="Times New Roman"/>
                <w:i/>
                <w:lang w:eastAsia="ru-RU"/>
              </w:rPr>
              <w:t xml:space="preserve">на должность главы Недвиговского сельского </w:t>
            </w:r>
            <w:proofErr w:type="gramStart"/>
            <w:r w:rsidRPr="00543C19">
              <w:rPr>
                <w:rFonts w:ascii="Times New Roman" w:eastAsiaTheme="minorEastAsia" w:hAnsi="Times New Roman" w:cs="Times New Roman"/>
                <w:i/>
                <w:lang w:eastAsia="ru-RU"/>
              </w:rPr>
              <w:t>поселения</w:t>
            </w:r>
            <w:r>
              <w:rPr>
                <w:rFonts w:ascii="Times New Roman" w:eastAsiaTheme="minorEastAsia" w:hAnsi="Times New Roman" w:cs="Times New Roman"/>
                <w:i/>
                <w:lang w:eastAsia="ru-RU"/>
              </w:rPr>
              <w:t>»</w:t>
            </w:r>
            <w:r w:rsidR="003C6AB2">
              <w:rPr>
                <w:rFonts w:ascii="Times New Roman" w:eastAsiaTheme="minorEastAsia" w:hAnsi="Times New Roman" w:cs="Times New Roman"/>
                <w:i/>
                <w:lang w:eastAsia="ru-RU"/>
              </w:rPr>
              <w:t>…</w:t>
            </w:r>
            <w:proofErr w:type="gramEnd"/>
            <w:r w:rsidR="003C6AB2">
              <w:rPr>
                <w:rFonts w:ascii="Times New Roman" w:eastAsiaTheme="minorEastAsia" w:hAnsi="Times New Roman" w:cs="Times New Roman"/>
                <w:i/>
                <w:lang w:eastAsia="ru-RU"/>
              </w:rPr>
              <w:t>…………………………………………………..72 стр.</w:t>
            </w:r>
          </w:p>
          <w:p w:rsidR="003E3013" w:rsidRPr="003E3013"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Pr>
                <w:rFonts w:ascii="Times New Roman" w:eastAsiaTheme="minorEastAsia" w:hAnsi="Times New Roman" w:cs="Times New Roman"/>
                <w:i/>
                <w:lang w:eastAsia="ru-RU"/>
              </w:rPr>
              <w:t xml:space="preserve">5.ЗАКЛЮЧЕНИЕ О РЕЗУЛЬТАТАХ </w:t>
            </w:r>
            <w:r w:rsidRPr="003E3013">
              <w:rPr>
                <w:rFonts w:ascii="Times New Roman" w:eastAsiaTheme="minorEastAsia" w:hAnsi="Times New Roman" w:cs="Times New Roman"/>
                <w:i/>
                <w:lang w:eastAsia="ru-RU"/>
              </w:rPr>
              <w:t xml:space="preserve">публичных слушаний по предоставлению разрешения на отклонение от предельных параметров разрешенного строительства на </w:t>
            </w:r>
          </w:p>
          <w:p w:rsidR="003E3013"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sidRPr="003E3013">
              <w:rPr>
                <w:rFonts w:ascii="Times New Roman" w:eastAsiaTheme="minorEastAsia" w:hAnsi="Times New Roman" w:cs="Times New Roman"/>
                <w:i/>
                <w:lang w:eastAsia="ru-RU"/>
              </w:rPr>
              <w:t>1. земельном участке с кадастровым номером 61:25:0070201:2742, расположенного по адресу: Ростовская область, Мясниковский район,</w:t>
            </w:r>
            <w:r>
              <w:rPr>
                <w:rFonts w:ascii="Times New Roman" w:eastAsiaTheme="minorEastAsia" w:hAnsi="Times New Roman" w:cs="Times New Roman"/>
                <w:i/>
                <w:lang w:eastAsia="ru-RU"/>
              </w:rPr>
              <w:t xml:space="preserve"> х. </w:t>
            </w:r>
            <w:proofErr w:type="spellStart"/>
            <w:r>
              <w:rPr>
                <w:rFonts w:ascii="Times New Roman" w:eastAsiaTheme="minorEastAsia" w:hAnsi="Times New Roman" w:cs="Times New Roman"/>
                <w:i/>
                <w:lang w:eastAsia="ru-RU"/>
              </w:rPr>
              <w:t>Хапры</w:t>
            </w:r>
            <w:proofErr w:type="spellEnd"/>
            <w:r>
              <w:rPr>
                <w:rFonts w:ascii="Times New Roman" w:eastAsiaTheme="minorEastAsia" w:hAnsi="Times New Roman" w:cs="Times New Roman"/>
                <w:i/>
                <w:lang w:eastAsia="ru-RU"/>
              </w:rPr>
              <w:t>, улица Кольцевая, 11б………………………………………………...86 стр.</w:t>
            </w:r>
          </w:p>
          <w:p w:rsidR="003E3013" w:rsidRPr="003E3013"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Pr>
                <w:rFonts w:ascii="Times New Roman" w:eastAsiaTheme="minorEastAsia" w:hAnsi="Times New Roman" w:cs="Times New Roman"/>
                <w:i/>
                <w:lang w:eastAsia="ru-RU"/>
              </w:rPr>
              <w:t>6. Постановление № 180 от 20.09.2024 г «</w:t>
            </w:r>
            <w:r w:rsidRPr="003E3013">
              <w:rPr>
                <w:rFonts w:ascii="Times New Roman" w:eastAsiaTheme="minorEastAsia" w:hAnsi="Times New Roman" w:cs="Times New Roman"/>
                <w:i/>
                <w:lang w:eastAsia="ru-RU"/>
              </w:rPr>
              <w:t>О</w:t>
            </w:r>
            <w:r>
              <w:rPr>
                <w:rFonts w:ascii="Times New Roman" w:eastAsiaTheme="minorEastAsia" w:hAnsi="Times New Roman" w:cs="Times New Roman"/>
                <w:i/>
                <w:lang w:eastAsia="ru-RU"/>
              </w:rPr>
              <w:t xml:space="preserve"> предоставлении разрешения </w:t>
            </w:r>
            <w:r w:rsidRPr="003E3013">
              <w:rPr>
                <w:rFonts w:ascii="Times New Roman" w:eastAsiaTheme="minorEastAsia" w:hAnsi="Times New Roman" w:cs="Times New Roman"/>
                <w:i/>
                <w:lang w:eastAsia="ru-RU"/>
              </w:rPr>
              <w:t>на отклонение от предельных</w:t>
            </w:r>
          </w:p>
          <w:p w:rsidR="003E3013" w:rsidRPr="003E3013"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i/>
                <w:lang w:eastAsia="ru-RU"/>
              </w:rPr>
            </w:pPr>
            <w:r>
              <w:rPr>
                <w:rFonts w:ascii="Times New Roman" w:eastAsiaTheme="minorEastAsia" w:hAnsi="Times New Roman" w:cs="Times New Roman"/>
                <w:i/>
                <w:lang w:eastAsia="ru-RU"/>
              </w:rPr>
              <w:t xml:space="preserve">параметров разрешенного </w:t>
            </w:r>
            <w:r w:rsidRPr="003E3013">
              <w:rPr>
                <w:rFonts w:ascii="Times New Roman" w:eastAsiaTheme="minorEastAsia" w:hAnsi="Times New Roman" w:cs="Times New Roman"/>
                <w:i/>
                <w:lang w:eastAsia="ru-RU"/>
              </w:rPr>
              <w:t>строительства</w:t>
            </w:r>
            <w:r>
              <w:rPr>
                <w:rFonts w:ascii="Times New Roman" w:eastAsiaTheme="minorEastAsia" w:hAnsi="Times New Roman" w:cs="Times New Roman"/>
                <w:i/>
                <w:lang w:eastAsia="ru-RU"/>
              </w:rPr>
              <w:t>…………………………………………………………………………88 стр.</w:t>
            </w:r>
          </w:p>
          <w:p w:rsidR="003E3013"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i/>
                <w:lang w:eastAsia="ru-RU"/>
              </w:rPr>
            </w:pPr>
          </w:p>
          <w:p w:rsidR="003E3013" w:rsidRPr="00FE4991" w:rsidRDefault="003E3013" w:rsidP="003E3013">
            <w:pPr>
              <w:widowControl w:val="0"/>
              <w:shd w:val="clear" w:color="auto" w:fill="FFFFFF"/>
              <w:suppressAutoHyphens/>
              <w:spacing w:after="0" w:line="240" w:lineRule="auto"/>
              <w:jc w:val="both"/>
              <w:rPr>
                <w:rFonts w:ascii="Times New Roman" w:eastAsiaTheme="minorEastAsia" w:hAnsi="Times New Roman" w:cs="Times New Roman"/>
                <w:b/>
                <w:i/>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Мясниковский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РОССИЙСКАЯ ФЕДЕРАЦИЯ</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РОСТОВСКАЯ ОБЛАСТЬ</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МЯСНИКОВСКИЙ РАЙОН</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МУНИЦИПАЛЬНОЕ ОБРАЗОВАНИЕ</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«НЕДВИГОВСКОЕ СЕЛЬСКОЕ ПОСЕЛЕНИЕ»</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СОБРАНИЕ ДЕПУТАТОВ НЕДВИГОВСКОГО СЕЛЬСКОГО ПОСЕЛЕНИЯ</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РЕШЕНИЕ</w:t>
      </w:r>
    </w:p>
    <w:p w:rsidR="00543C19" w:rsidRPr="00543C19" w:rsidRDefault="00543C19" w:rsidP="00543C1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543C19" w:rsidRPr="00543C19" w:rsidRDefault="00543C19" w:rsidP="00543C19">
      <w:pPr>
        <w:spacing w:after="0" w:line="240" w:lineRule="auto"/>
        <w:ind w:firstLine="540"/>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Об установлении льготной арендной </w:t>
      </w:r>
      <w:bookmarkStart w:id="1" w:name="_Hlk170448168"/>
      <w:r w:rsidRPr="00543C19">
        <w:rPr>
          <w:rFonts w:ascii="Times New Roman" w:eastAsia="Times New Roman" w:hAnsi="Times New Roman" w:cs="Times New Roman"/>
          <w:sz w:val="28"/>
          <w:szCs w:val="28"/>
          <w:lang w:eastAsia="ru-RU"/>
        </w:rPr>
        <w:t>платы на земельные участки для участников специальной военной операции и членов их семей и установлении льготной цены выкупа арендованных садовых и огородных земельных участков</w:t>
      </w:r>
    </w:p>
    <w:p w:rsidR="00543C19" w:rsidRPr="00543C19" w:rsidRDefault="00543C19" w:rsidP="00543C19">
      <w:pPr>
        <w:spacing w:after="0" w:line="240" w:lineRule="auto"/>
        <w:rPr>
          <w:rFonts w:ascii="Times New Roman" w:eastAsia="Times New Roman" w:hAnsi="Times New Roman" w:cs="Times New Roman"/>
          <w:b/>
          <w:sz w:val="24"/>
          <w:szCs w:val="24"/>
          <w:lang w:eastAsia="ru-RU"/>
        </w:rPr>
      </w:pPr>
      <w:r w:rsidRPr="00543C19">
        <w:rPr>
          <w:rFonts w:ascii="Times New Roman" w:eastAsia="Times New Roman" w:hAnsi="Times New Roman" w:cs="Times New Roman"/>
          <w:sz w:val="24"/>
          <w:szCs w:val="24"/>
          <w:lang w:eastAsia="ru-RU"/>
        </w:rPr>
        <w:tab/>
      </w:r>
      <w:bookmarkEnd w:id="1"/>
    </w:p>
    <w:p w:rsidR="00543C19" w:rsidRPr="00543C19" w:rsidRDefault="00543C19" w:rsidP="00543C19">
      <w:pPr>
        <w:spacing w:after="0" w:line="240" w:lineRule="auto"/>
        <w:rPr>
          <w:rFonts w:ascii="Times New Roman" w:eastAsia="Times New Roman" w:hAnsi="Times New Roman" w:cs="Times New Roman"/>
          <w:spacing w:val="-1"/>
          <w:sz w:val="28"/>
          <w:szCs w:val="28"/>
          <w:lang w:eastAsia="ru-RU"/>
        </w:rPr>
      </w:pPr>
      <w:r w:rsidRPr="00543C19">
        <w:rPr>
          <w:rFonts w:ascii="Times New Roman" w:eastAsia="Times New Roman" w:hAnsi="Times New Roman" w:cs="Times New Roman"/>
          <w:spacing w:val="-1"/>
          <w:sz w:val="28"/>
          <w:szCs w:val="28"/>
          <w:lang w:eastAsia="ru-RU"/>
        </w:rPr>
        <w:t>Принято Собранием депутатов</w:t>
      </w:r>
    </w:p>
    <w:p w:rsidR="00543C19" w:rsidRPr="00543C19" w:rsidRDefault="00543C19" w:rsidP="00543C19">
      <w:pPr>
        <w:tabs>
          <w:tab w:val="left" w:pos="4425"/>
          <w:tab w:val="left" w:pos="7230"/>
        </w:tabs>
        <w:autoSpaceDE w:val="0"/>
        <w:autoSpaceDN w:val="0"/>
        <w:adjustRightInd w:val="0"/>
        <w:spacing w:after="0" w:line="240" w:lineRule="auto"/>
        <w:jc w:val="both"/>
        <w:rPr>
          <w:rFonts w:ascii="Times New Roman" w:eastAsia="Times New Roman" w:hAnsi="Times New Roman" w:cs="Times New Roman"/>
          <w:b/>
          <w:sz w:val="28"/>
          <w:szCs w:val="28"/>
        </w:rPr>
      </w:pPr>
      <w:r w:rsidRPr="00543C19">
        <w:rPr>
          <w:rFonts w:ascii="Times New Roman" w:eastAsia="Times New Roman" w:hAnsi="Times New Roman" w:cs="Times New Roman"/>
          <w:spacing w:val="-1"/>
          <w:sz w:val="28"/>
          <w:szCs w:val="28"/>
          <w:lang w:eastAsia="ru-RU"/>
        </w:rPr>
        <w:t>Недвиговского сельского поселения</w:t>
      </w:r>
      <w:r w:rsidRPr="00543C19">
        <w:rPr>
          <w:rFonts w:ascii="Times New Roman" w:eastAsia="Times New Roman" w:hAnsi="Times New Roman" w:cs="Times New Roman"/>
          <w:spacing w:val="-1"/>
          <w:sz w:val="28"/>
          <w:szCs w:val="28"/>
          <w:lang w:eastAsia="ru-RU"/>
        </w:rPr>
        <w:tab/>
      </w:r>
      <w:r w:rsidRPr="00543C19">
        <w:rPr>
          <w:rFonts w:ascii="Times New Roman" w:eastAsia="Times New Roman" w:hAnsi="Times New Roman" w:cs="Times New Roman"/>
          <w:spacing w:val="-1"/>
          <w:sz w:val="28"/>
          <w:szCs w:val="28"/>
          <w:lang w:eastAsia="ru-RU"/>
        </w:rPr>
        <w:tab/>
        <w:t>18 сентября 2024 года</w:t>
      </w:r>
    </w:p>
    <w:p w:rsidR="00543C19" w:rsidRPr="00543C19" w:rsidRDefault="00543C19" w:rsidP="00543C19">
      <w:pPr>
        <w:spacing w:after="0" w:line="240" w:lineRule="auto"/>
        <w:ind w:firstLine="540"/>
        <w:jc w:val="center"/>
        <w:rPr>
          <w:rFonts w:ascii="Times New Roman" w:eastAsia="Times New Roman" w:hAnsi="Times New Roman" w:cs="Times New Roman"/>
          <w:sz w:val="28"/>
          <w:szCs w:val="28"/>
          <w:lang w:eastAsia="ru-RU"/>
        </w:rPr>
      </w:pPr>
    </w:p>
    <w:p w:rsidR="00543C19" w:rsidRPr="00543C19" w:rsidRDefault="00543C19" w:rsidP="00543C19">
      <w:pPr>
        <w:spacing w:after="0" w:line="240" w:lineRule="auto"/>
        <w:ind w:firstLine="540"/>
        <w:jc w:val="both"/>
        <w:rPr>
          <w:rFonts w:ascii="Times New Roman" w:eastAsia="Times New Roman" w:hAnsi="Times New Roman" w:cs="Times New Roman"/>
          <w:b/>
          <w:bCs/>
          <w:sz w:val="28"/>
          <w:szCs w:val="28"/>
          <w:lang w:eastAsia="ru-RU"/>
        </w:rPr>
      </w:pPr>
      <w:r w:rsidRPr="00543C19">
        <w:rPr>
          <w:rFonts w:ascii="Times New Roman" w:eastAsia="Times New Roman" w:hAnsi="Times New Roman" w:cs="Times New Roman"/>
          <w:sz w:val="28"/>
          <w:szCs w:val="28"/>
          <w:lang w:eastAsia="ru-RU"/>
        </w:rPr>
        <w:t>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Ростовской области от 10.06.2024 №401 «Об</w:t>
      </w:r>
      <w:r w:rsidRPr="00543C19">
        <w:rPr>
          <w:rFonts w:ascii="Times New Roman" w:eastAsia="Times New Roman" w:hAnsi="Times New Roman" w:cs="Times New Roman"/>
          <w:b/>
          <w:bCs/>
          <w:sz w:val="28"/>
          <w:szCs w:val="28"/>
          <w:lang w:eastAsia="ru-RU"/>
        </w:rPr>
        <w:t xml:space="preserve"> </w:t>
      </w:r>
      <w:r w:rsidRPr="00543C19">
        <w:rPr>
          <w:rFonts w:ascii="Times New Roman" w:eastAsia="Times New Roman" w:hAnsi="Times New Roman" w:cs="Times New Roman"/>
          <w:sz w:val="28"/>
          <w:szCs w:val="28"/>
          <w:lang w:eastAsia="ru-RU"/>
        </w:rPr>
        <w:t>установлении льготной арендной  платы на земельные участки для участников специальной военной операции и членов их семей», Постановлением Правительства Ростовской области от 17.06.2024 №405 «О внесении изменений в Постановление Правительства Ростовской области от 06.04.2015 №243», в соответствии</w:t>
      </w:r>
      <w:r w:rsidRPr="00543C19">
        <w:rPr>
          <w:rFonts w:ascii="Times New Roman" w:eastAsia="Times New Roman" w:hAnsi="Times New Roman" w:cs="Times New Roman"/>
          <w:b/>
          <w:bCs/>
          <w:sz w:val="28"/>
          <w:szCs w:val="28"/>
          <w:lang w:eastAsia="ru-RU"/>
        </w:rPr>
        <w:t xml:space="preserve"> </w:t>
      </w:r>
      <w:r w:rsidRPr="00543C19">
        <w:rPr>
          <w:rFonts w:ascii="Times New Roman" w:eastAsia="Times New Roman" w:hAnsi="Times New Roman" w:cs="Times New Roman"/>
          <w:sz w:val="28"/>
          <w:szCs w:val="28"/>
          <w:lang w:eastAsia="ru-RU"/>
        </w:rPr>
        <w:t>с Уставом муниципального образования «</w:t>
      </w:r>
      <w:proofErr w:type="spellStart"/>
      <w:r w:rsidRPr="00543C19">
        <w:rPr>
          <w:rFonts w:ascii="Times New Roman" w:eastAsia="Times New Roman" w:hAnsi="Times New Roman" w:cs="Times New Roman"/>
          <w:sz w:val="28"/>
          <w:szCs w:val="28"/>
          <w:lang w:eastAsia="ru-RU"/>
        </w:rPr>
        <w:t>Недвиговское</w:t>
      </w:r>
      <w:proofErr w:type="spellEnd"/>
      <w:r w:rsidRPr="00543C19">
        <w:rPr>
          <w:rFonts w:ascii="Times New Roman" w:eastAsia="Times New Roman" w:hAnsi="Times New Roman" w:cs="Times New Roman"/>
          <w:sz w:val="28"/>
          <w:szCs w:val="28"/>
          <w:lang w:eastAsia="ru-RU"/>
        </w:rPr>
        <w:t xml:space="preserve"> сельское поселение», Собрание депутатов Недвиговского сельского поселения </w:t>
      </w:r>
    </w:p>
    <w:p w:rsidR="00543C19" w:rsidRPr="00543C19" w:rsidRDefault="00543C19" w:rsidP="00543C19">
      <w:pPr>
        <w:spacing w:after="0" w:line="240" w:lineRule="auto"/>
        <w:ind w:firstLine="540"/>
        <w:jc w:val="both"/>
        <w:rPr>
          <w:rFonts w:ascii="Times New Roman" w:eastAsia="Times New Roman" w:hAnsi="Times New Roman" w:cs="Times New Roman"/>
          <w:sz w:val="28"/>
          <w:szCs w:val="28"/>
          <w:lang w:eastAsia="ru-RU"/>
        </w:rPr>
      </w:pPr>
    </w:p>
    <w:p w:rsidR="00543C19" w:rsidRPr="00543C19" w:rsidRDefault="00543C19" w:rsidP="00543C19">
      <w:pPr>
        <w:spacing w:after="0" w:line="240" w:lineRule="auto"/>
        <w:ind w:firstLine="540"/>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РЕШИЛО:</w:t>
      </w:r>
    </w:p>
    <w:p w:rsidR="00543C19" w:rsidRPr="00543C19" w:rsidRDefault="00543C19" w:rsidP="00543C19">
      <w:pPr>
        <w:shd w:val="clear" w:color="auto" w:fill="FFFFFF"/>
        <w:spacing w:after="0" w:line="225" w:lineRule="atLeast"/>
        <w:jc w:val="both"/>
        <w:rPr>
          <w:rFonts w:ascii="Times New Roman" w:eastAsia="Times New Roman" w:hAnsi="Times New Roman" w:cs="Times New Roman"/>
          <w:sz w:val="28"/>
          <w:szCs w:val="28"/>
          <w:lang w:eastAsia="ru-RU"/>
        </w:rPr>
      </w:pPr>
    </w:p>
    <w:p w:rsidR="00543C19" w:rsidRPr="00543C19" w:rsidRDefault="00543C19" w:rsidP="00543C19">
      <w:pPr>
        <w:spacing w:after="0" w:line="240" w:lineRule="auto"/>
        <w:ind w:firstLine="567"/>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В качестве мер поддержки участников специальной военной операции и членов их семей</w:t>
      </w:r>
    </w:p>
    <w:p w:rsidR="00543C19" w:rsidRPr="00543C19" w:rsidRDefault="00543C19" w:rsidP="00543C19">
      <w:pPr>
        <w:spacing w:after="0" w:line="240" w:lineRule="auto"/>
        <w:ind w:firstLine="567"/>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1. Установить с 1 января по 31 декабря 2024г. в отношении земельных участков, находящихся в муниципальной собственности Недвиговского сельского поселения (далее – земельные участки), арендную плату в размере 1 рубль, вне зависимости от площади земельного участка и срока его использования в указанный период, при предоставлении таких земельных участков в аренду без проведения торгов в порядке реализации первоочередного права на приобретение земельных участков в соответствии с Федеральным законом от 12.01.1995 №5-ФЗ «О ветеранах» </w:t>
      </w:r>
      <w:r w:rsidRPr="00543C19">
        <w:rPr>
          <w:rFonts w:ascii="Times New Roman" w:eastAsia="Times New Roman" w:hAnsi="Times New Roman" w:cs="Times New Roman"/>
          <w:sz w:val="28"/>
          <w:szCs w:val="28"/>
          <w:lang w:eastAsia="ru-RU"/>
        </w:rPr>
        <w:lastRenderedPageBreak/>
        <w:t>ветеранами боевых действий, принимающими (принимавшими) участие в специальной военной операции, содействующими (содействовавшими) выполнению</w:t>
      </w:r>
      <w:r>
        <w:rPr>
          <w:rFonts w:ascii="Times New Roman" w:eastAsia="Times New Roman" w:hAnsi="Times New Roman" w:cs="Times New Roman"/>
          <w:sz w:val="28"/>
          <w:szCs w:val="28"/>
          <w:lang w:eastAsia="ru-RU"/>
        </w:rPr>
        <w:t xml:space="preserve"> </w:t>
      </w:r>
      <w:r w:rsidRPr="00543C19">
        <w:rPr>
          <w:rFonts w:ascii="Times New Roman" w:eastAsia="Times New Roman" w:hAnsi="Times New Roman" w:cs="Times New Roman"/>
          <w:sz w:val="28"/>
          <w:szCs w:val="28"/>
          <w:lang w:eastAsia="ru-RU"/>
        </w:rPr>
        <w:t>задач специальной военной операции на территориях Донецкой Народной республики, Луганской Народной Республики и Украины с 24 февраля 2022 года, на территориях Запорожской области и Херсонской области с 30 сентября 2022 года, а также членам их семей.</w:t>
      </w:r>
    </w:p>
    <w:p w:rsidR="00543C19" w:rsidRPr="00543C19" w:rsidRDefault="00543C19" w:rsidP="00543C19">
      <w:pPr>
        <w:spacing w:after="0" w:line="240" w:lineRule="auto"/>
        <w:ind w:firstLine="567"/>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2. При предоставлении земельных участков, предназначенных для ведения садоводства или огородничества для собственных нужд в соответствии с подпунктом «а» пункта 1 постановления Правительства Российской Федерации от 09.04.2022 №629 лицам, относящимся к ветеранам боевых действий и являющимся участниками специальной военной операции и членам семей погибших (умерших) участников специальной военной операции, цена  таких земельных участков определяется в размере 5 процентов кадастровой стоимости земельного участка.</w:t>
      </w:r>
    </w:p>
    <w:p w:rsidR="00543C19" w:rsidRPr="00543C19" w:rsidRDefault="00543C19" w:rsidP="00543C19">
      <w:pPr>
        <w:spacing w:after="0" w:line="240" w:lineRule="auto"/>
        <w:ind w:firstLine="567"/>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В случае отсутствия в Едином государственном реестре недвижимости сведений о кадастровой стоимости земельных участков и невозможности ее определения цена таких земельных участков определяется в размере 5 процентов рыночной стоимости земельного участка.</w:t>
      </w:r>
    </w:p>
    <w:p w:rsidR="00543C19" w:rsidRPr="00543C19" w:rsidRDefault="00543C19" w:rsidP="00543C19">
      <w:pPr>
        <w:spacing w:after="0" w:line="240" w:lineRule="auto"/>
        <w:ind w:firstLine="567"/>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К членам семей погибших (умерших) участников специальной военной операции относятся вдова (вдовец) не вступившая (не вступивший) в повторный брак, родителя, дет в возрасте до 18 лет, дети старше 18 лет, ставшие инвалидами до достижения ими возраста 18 лет, и дет в возрасте до 23 лет, обучающиеся в организациях, осуществляющих образовательную деятельность, по очной форме обучения.</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Настоящее решение вступает в силу со дня официального опубликования (обнародования) на официальном сайте Недвиговского сельского поселения в сети Интернет, и распространяется на правоотношения, возникшие с 01.01.2024 года.</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Контроль за выполнением настоящего решения возложить на постоянную комиссию депутатов Собрания депутатов Недвиговского сельского поселения по бюджету, налогам, муниципальной собственности.</w:t>
      </w: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Председатель Собрания депутатов –</w:t>
      </w: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глава Недвиговского сельского поселения                                      О.И. </w:t>
      </w:r>
      <w:proofErr w:type="spellStart"/>
      <w:r w:rsidRPr="00543C19">
        <w:rPr>
          <w:rFonts w:ascii="Times New Roman" w:eastAsia="Times New Roman" w:hAnsi="Times New Roman" w:cs="Times New Roman"/>
          <w:sz w:val="28"/>
          <w:szCs w:val="28"/>
          <w:lang w:eastAsia="ru-RU"/>
        </w:rPr>
        <w:t>Локтионова</w:t>
      </w:r>
      <w:proofErr w:type="spellEnd"/>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543C19" w:rsidRPr="00543C19" w:rsidRDefault="00543C19" w:rsidP="00543C19">
      <w:pPr>
        <w:shd w:val="clear" w:color="auto" w:fill="FFFFFF"/>
        <w:spacing w:after="0" w:line="240" w:lineRule="auto"/>
        <w:rPr>
          <w:rFonts w:ascii="Times New Roman" w:eastAsia="Times New Roman" w:hAnsi="Times New Roman" w:cs="Times New Roman"/>
          <w:noProof/>
          <w:sz w:val="28"/>
          <w:szCs w:val="28"/>
          <w:lang w:eastAsia="ru-RU"/>
        </w:rPr>
      </w:pPr>
      <w:r w:rsidRPr="00543C19">
        <w:rPr>
          <w:rFonts w:ascii="Times New Roman" w:eastAsia="Times New Roman" w:hAnsi="Times New Roman" w:cs="Times New Roman"/>
          <w:noProof/>
          <w:sz w:val="28"/>
          <w:szCs w:val="28"/>
          <w:lang w:eastAsia="ru-RU"/>
        </w:rPr>
        <w:t>х.Недвиговка</w:t>
      </w:r>
    </w:p>
    <w:p w:rsidR="00543C19" w:rsidRPr="00543C19" w:rsidRDefault="00543C19" w:rsidP="00543C19">
      <w:pPr>
        <w:shd w:val="clear" w:color="auto" w:fill="FFFFFF"/>
        <w:spacing w:after="0" w:line="240" w:lineRule="auto"/>
        <w:rPr>
          <w:rFonts w:ascii="Times New Roman" w:eastAsia="Times New Roman" w:hAnsi="Times New Roman" w:cs="Times New Roman"/>
          <w:noProof/>
          <w:sz w:val="28"/>
          <w:szCs w:val="28"/>
          <w:lang w:eastAsia="ru-RU"/>
        </w:rPr>
      </w:pPr>
      <w:r w:rsidRPr="00543C19">
        <w:rPr>
          <w:rFonts w:ascii="Times New Roman" w:eastAsia="Times New Roman" w:hAnsi="Times New Roman" w:cs="Times New Roman"/>
          <w:noProof/>
          <w:sz w:val="28"/>
          <w:szCs w:val="28"/>
          <w:lang w:eastAsia="ru-RU"/>
        </w:rPr>
        <w:t>18 сентября 2024 года</w:t>
      </w:r>
    </w:p>
    <w:p w:rsidR="00543C19" w:rsidRPr="00543C19" w:rsidRDefault="00543C19" w:rsidP="00543C19">
      <w:pPr>
        <w:shd w:val="clear" w:color="auto" w:fill="FFFFFF"/>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noProof/>
          <w:sz w:val="28"/>
          <w:szCs w:val="28"/>
          <w:lang w:eastAsia="ru-RU"/>
        </w:rPr>
        <w:t>№ 110</w:t>
      </w: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Pr="003C6AB2" w:rsidRDefault="00543C19" w:rsidP="00543C19">
      <w:pPr>
        <w:widowControl w:val="0"/>
        <w:adjustRightInd w:val="0"/>
        <w:jc w:val="center"/>
        <w:textAlignment w:val="baseline"/>
        <w:outlineLvl w:val="0"/>
        <w:rPr>
          <w:rFonts w:ascii="Times New Roman" w:hAnsi="Times New Roman" w:cs="Times New Roman"/>
          <w:sz w:val="28"/>
          <w:szCs w:val="28"/>
        </w:rPr>
      </w:pPr>
      <w:r w:rsidRPr="003C6AB2">
        <w:rPr>
          <w:rFonts w:ascii="Times New Roman" w:hAnsi="Times New Roman" w:cs="Times New Roman"/>
          <w:sz w:val="28"/>
          <w:szCs w:val="28"/>
        </w:rPr>
        <w:t>РОССИЙСКАЯ ФЕДЕРАЦИЯ</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r w:rsidRPr="003C6AB2">
        <w:rPr>
          <w:rFonts w:ascii="Times New Roman" w:hAnsi="Times New Roman" w:cs="Times New Roman"/>
          <w:sz w:val="28"/>
          <w:szCs w:val="28"/>
        </w:rPr>
        <w:t>РОСТОВСКАЯ ОБЛАСТЬ</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r w:rsidRPr="003C6AB2">
        <w:rPr>
          <w:rFonts w:ascii="Times New Roman" w:hAnsi="Times New Roman" w:cs="Times New Roman"/>
          <w:sz w:val="28"/>
          <w:szCs w:val="28"/>
        </w:rPr>
        <w:t>МЯСНИКОВСКИЙ РАЙОН</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r w:rsidRPr="003C6AB2">
        <w:rPr>
          <w:rFonts w:ascii="Times New Roman" w:hAnsi="Times New Roman" w:cs="Times New Roman"/>
          <w:sz w:val="28"/>
          <w:szCs w:val="28"/>
        </w:rPr>
        <w:t>МУНИЦИПАЛЬНОЕ ОБРАЗОВАНИЕ</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r w:rsidRPr="003C6AB2">
        <w:rPr>
          <w:rFonts w:ascii="Times New Roman" w:hAnsi="Times New Roman" w:cs="Times New Roman"/>
          <w:sz w:val="28"/>
          <w:szCs w:val="28"/>
        </w:rPr>
        <w:t>«НЕДВИГОВСКОЕ СЕЛЬСКОЕ ПОСЕЛЕНИЕ»</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p>
    <w:p w:rsidR="00543C19" w:rsidRPr="003C6AB2" w:rsidRDefault="00543C19" w:rsidP="00543C19">
      <w:pPr>
        <w:widowControl w:val="0"/>
        <w:adjustRightInd w:val="0"/>
        <w:jc w:val="center"/>
        <w:textAlignment w:val="baseline"/>
        <w:outlineLvl w:val="0"/>
        <w:rPr>
          <w:rFonts w:ascii="Times New Roman" w:hAnsi="Times New Roman" w:cs="Times New Roman"/>
          <w:sz w:val="28"/>
          <w:szCs w:val="28"/>
        </w:rPr>
      </w:pPr>
      <w:r w:rsidRPr="003C6AB2">
        <w:rPr>
          <w:rFonts w:ascii="Times New Roman" w:hAnsi="Times New Roman" w:cs="Times New Roman"/>
          <w:sz w:val="28"/>
          <w:szCs w:val="28"/>
        </w:rPr>
        <w:t>СОБРАНИЕ ДЕПУТАТОВ НЕДВИГОВСКОГО СЕЛЬСКОГО ПОСЕЛЕНИЯ</w:t>
      </w:r>
    </w:p>
    <w:p w:rsidR="00543C19" w:rsidRPr="003C6AB2" w:rsidRDefault="00543C19" w:rsidP="00543C19">
      <w:pPr>
        <w:widowControl w:val="0"/>
        <w:adjustRightInd w:val="0"/>
        <w:jc w:val="center"/>
        <w:textAlignment w:val="baseline"/>
        <w:rPr>
          <w:rFonts w:ascii="Times New Roman" w:hAnsi="Times New Roman" w:cs="Times New Roman"/>
          <w:sz w:val="28"/>
          <w:szCs w:val="28"/>
        </w:rPr>
      </w:pPr>
    </w:p>
    <w:p w:rsidR="00543C19" w:rsidRPr="003C6AB2" w:rsidRDefault="00543C19" w:rsidP="00543C19">
      <w:pPr>
        <w:widowControl w:val="0"/>
        <w:adjustRightInd w:val="0"/>
        <w:jc w:val="center"/>
        <w:textAlignment w:val="baseline"/>
        <w:outlineLvl w:val="0"/>
        <w:rPr>
          <w:rFonts w:ascii="Times New Roman" w:hAnsi="Times New Roman" w:cs="Times New Roman"/>
          <w:sz w:val="28"/>
          <w:szCs w:val="28"/>
        </w:rPr>
      </w:pPr>
      <w:r w:rsidRPr="003C6AB2">
        <w:rPr>
          <w:rFonts w:ascii="Times New Roman" w:hAnsi="Times New Roman" w:cs="Times New Roman"/>
          <w:sz w:val="28"/>
          <w:szCs w:val="28"/>
        </w:rPr>
        <w:t>РЕШЕНИЕ</w:t>
      </w:r>
    </w:p>
    <w:p w:rsidR="00543C19" w:rsidRPr="003C6AB2" w:rsidRDefault="00543C19" w:rsidP="00543C19">
      <w:pPr>
        <w:widowControl w:val="0"/>
        <w:adjustRightInd w:val="0"/>
        <w:jc w:val="both"/>
        <w:textAlignment w:val="baseline"/>
        <w:rPr>
          <w:rFonts w:ascii="Times New Roman" w:hAnsi="Times New Roman" w:cs="Times New Roman"/>
          <w:sz w:val="28"/>
          <w:szCs w:val="28"/>
        </w:rPr>
      </w:pPr>
    </w:p>
    <w:p w:rsidR="00543C19" w:rsidRPr="003C6AB2" w:rsidRDefault="00543C19" w:rsidP="00543C19">
      <w:pPr>
        <w:jc w:val="center"/>
        <w:rPr>
          <w:rFonts w:ascii="Times New Roman" w:hAnsi="Times New Roman" w:cs="Times New Roman"/>
          <w:sz w:val="28"/>
          <w:szCs w:val="28"/>
        </w:rPr>
      </w:pPr>
      <w:r w:rsidRPr="003C6AB2">
        <w:rPr>
          <w:rFonts w:ascii="Times New Roman" w:hAnsi="Times New Roman" w:cs="Times New Roman"/>
          <w:sz w:val="28"/>
          <w:szCs w:val="28"/>
        </w:rPr>
        <w:t>Об утверждении порядка ведения</w:t>
      </w:r>
    </w:p>
    <w:p w:rsidR="00543C19" w:rsidRPr="003C6AB2" w:rsidRDefault="00543C19" w:rsidP="00543C19">
      <w:pPr>
        <w:jc w:val="center"/>
        <w:rPr>
          <w:rFonts w:ascii="Times New Roman" w:hAnsi="Times New Roman" w:cs="Times New Roman"/>
          <w:sz w:val="28"/>
          <w:szCs w:val="28"/>
        </w:rPr>
      </w:pPr>
      <w:r w:rsidRPr="003C6AB2">
        <w:rPr>
          <w:rFonts w:ascii="Times New Roman" w:hAnsi="Times New Roman" w:cs="Times New Roman"/>
          <w:sz w:val="28"/>
          <w:szCs w:val="28"/>
        </w:rPr>
        <w:t>реестра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w:t>
      </w:r>
    </w:p>
    <w:p w:rsidR="00543C19" w:rsidRPr="003C6AB2" w:rsidRDefault="00543C19" w:rsidP="00543C19">
      <w:pPr>
        <w:rPr>
          <w:rFonts w:ascii="Times New Roman" w:hAnsi="Times New Roman" w:cs="Times New Roman"/>
          <w:spacing w:val="-1"/>
          <w:sz w:val="28"/>
          <w:szCs w:val="28"/>
        </w:rPr>
      </w:pPr>
    </w:p>
    <w:p w:rsidR="00543C19" w:rsidRPr="003C6AB2" w:rsidRDefault="00543C19" w:rsidP="00543C19">
      <w:pPr>
        <w:rPr>
          <w:rFonts w:ascii="Times New Roman" w:hAnsi="Times New Roman" w:cs="Times New Roman"/>
          <w:spacing w:val="-1"/>
          <w:sz w:val="28"/>
          <w:szCs w:val="28"/>
        </w:rPr>
      </w:pPr>
      <w:r w:rsidRPr="003C6AB2">
        <w:rPr>
          <w:rFonts w:ascii="Times New Roman" w:hAnsi="Times New Roman" w:cs="Times New Roman"/>
          <w:spacing w:val="-1"/>
          <w:sz w:val="28"/>
          <w:szCs w:val="28"/>
        </w:rPr>
        <w:t>Принято Собранием депутатов</w:t>
      </w:r>
    </w:p>
    <w:p w:rsidR="00543C19" w:rsidRPr="003C6AB2" w:rsidRDefault="00543C19" w:rsidP="00543C19">
      <w:pPr>
        <w:rPr>
          <w:rFonts w:ascii="Times New Roman" w:hAnsi="Times New Roman" w:cs="Times New Roman"/>
          <w:spacing w:val="-1"/>
          <w:sz w:val="28"/>
          <w:szCs w:val="28"/>
        </w:rPr>
      </w:pPr>
      <w:r w:rsidRPr="003C6AB2">
        <w:rPr>
          <w:rFonts w:ascii="Times New Roman" w:hAnsi="Times New Roman" w:cs="Times New Roman"/>
          <w:spacing w:val="-1"/>
          <w:sz w:val="28"/>
          <w:szCs w:val="28"/>
        </w:rPr>
        <w:t>Недвиговского сельского поселения                                   18 сентября 2024 года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ConsPlusNormal"/>
        <w:ind w:firstLine="540"/>
        <w:jc w:val="both"/>
      </w:pPr>
      <w:r w:rsidRPr="003C6AB2">
        <w:t xml:space="preserve">В соответствии с </w:t>
      </w:r>
      <w:hyperlink r:id="rId9" w:history="1">
        <w:r w:rsidRPr="003C6AB2">
          <w:rPr>
            <w:rStyle w:val="affb"/>
          </w:rPr>
          <w:t>частью 5 статьи 51</w:t>
        </w:r>
      </w:hyperlink>
      <w:r w:rsidRPr="003C6AB2">
        <w:t xml:space="preserve"> Федерального закона от 06.10.2003 № 131-ФЗ «Об общих принципах организации местного самоуправления в Российской Федерации», </w:t>
      </w:r>
      <w:hyperlink r:id="rId10" w:history="1">
        <w:r w:rsidRPr="003C6AB2">
          <w:rPr>
            <w:rStyle w:val="affb"/>
          </w:rPr>
          <w:t>Приказом</w:t>
        </w:r>
      </w:hyperlink>
      <w:r w:rsidRPr="003C6AB2">
        <w:t xml:space="preserve"> Министерства финансов Российской Федерации от 10.10.2023 № 163н «Об утверждении Порядка ведения органами местного самоуправления реестров муниципального имущества» и Уставом муниципального образования «</w:t>
      </w:r>
      <w:proofErr w:type="spellStart"/>
      <w:r w:rsidRPr="003C6AB2">
        <w:t>Недвиговское</w:t>
      </w:r>
      <w:proofErr w:type="spellEnd"/>
      <w:r w:rsidRPr="003C6AB2">
        <w:t xml:space="preserve"> сельское поселение», Собрание депутатов Недвиговского сельского поселения </w:t>
      </w:r>
    </w:p>
    <w:p w:rsidR="00543C19" w:rsidRPr="003C6AB2" w:rsidRDefault="00543C19" w:rsidP="00543C19">
      <w:pPr>
        <w:pStyle w:val="ConsPlusNormal"/>
        <w:ind w:firstLine="540"/>
        <w:jc w:val="both"/>
      </w:pPr>
    </w:p>
    <w:p w:rsidR="00543C19" w:rsidRPr="003C6AB2" w:rsidRDefault="00543C19" w:rsidP="00543C19">
      <w:pPr>
        <w:pStyle w:val="ConsPlusNormal"/>
        <w:jc w:val="center"/>
      </w:pPr>
      <w:r w:rsidRPr="003C6AB2">
        <w:lastRenderedPageBreak/>
        <w:t>РЕШИЛО:</w:t>
      </w:r>
    </w:p>
    <w:p w:rsidR="00543C19" w:rsidRPr="003C6AB2" w:rsidRDefault="00543C19" w:rsidP="00543C19">
      <w:pPr>
        <w:pStyle w:val="ConsPlusNormal"/>
        <w:jc w:val="both"/>
        <w:rPr>
          <w:b/>
          <w:bCs/>
        </w:rPr>
      </w:pPr>
    </w:p>
    <w:p w:rsidR="00543C19" w:rsidRPr="003C6AB2" w:rsidRDefault="00543C19" w:rsidP="00543C19">
      <w:pPr>
        <w:pStyle w:val="ConsPlusNormal"/>
        <w:widowControl w:val="0"/>
        <w:numPr>
          <w:ilvl w:val="0"/>
          <w:numId w:val="5"/>
        </w:numPr>
        <w:tabs>
          <w:tab w:val="left" w:pos="851"/>
        </w:tabs>
        <w:ind w:left="0" w:firstLine="540"/>
        <w:jc w:val="both"/>
      </w:pPr>
      <w:r w:rsidRPr="003C6AB2">
        <w:t xml:space="preserve">Утвердить прилагаемый </w:t>
      </w:r>
      <w:hyperlink w:anchor="Par28" w:tooltip="Ссылка на текущий документ" w:history="1">
        <w:r w:rsidRPr="003C6AB2">
          <w:t>Порядок</w:t>
        </w:r>
      </w:hyperlink>
      <w:r w:rsidRPr="003C6AB2">
        <w:t xml:space="preserve"> ведения реестра муниципального имущества муниципального образования «</w:t>
      </w:r>
      <w:proofErr w:type="spellStart"/>
      <w:r w:rsidRPr="003C6AB2">
        <w:t>Недвиговское</w:t>
      </w:r>
      <w:proofErr w:type="spellEnd"/>
      <w:r w:rsidRPr="003C6AB2">
        <w:t xml:space="preserve"> сельское поселение» согласно приложению.</w:t>
      </w:r>
    </w:p>
    <w:p w:rsidR="00543C19" w:rsidRPr="003C6AB2" w:rsidRDefault="00543C19" w:rsidP="00543C19">
      <w:pPr>
        <w:pStyle w:val="ConsPlusNormal"/>
        <w:widowControl w:val="0"/>
        <w:numPr>
          <w:ilvl w:val="0"/>
          <w:numId w:val="5"/>
        </w:numPr>
        <w:tabs>
          <w:tab w:val="left" w:pos="851"/>
        </w:tabs>
        <w:ind w:left="0" w:firstLine="540"/>
        <w:jc w:val="both"/>
      </w:pPr>
      <w:bookmarkStart w:id="2" w:name="sub_6"/>
      <w:r w:rsidRPr="003C6AB2">
        <w:t>Признать утратившим силу</w:t>
      </w:r>
      <w:bookmarkStart w:id="3" w:name="sub_7"/>
      <w:bookmarkEnd w:id="2"/>
      <w:r w:rsidRPr="003C6AB2">
        <w:t xml:space="preserve"> Решение Собрания депутатов Недвиговского сельского поселения от 19.07.2013 № 21 «Об утверждении порядка ведения реестра муниципального имущества муниципального образования «</w:t>
      </w:r>
      <w:proofErr w:type="spellStart"/>
      <w:r w:rsidRPr="003C6AB2">
        <w:t>Недвиговское</w:t>
      </w:r>
      <w:proofErr w:type="spellEnd"/>
      <w:r w:rsidRPr="003C6AB2">
        <w:t xml:space="preserve"> сельское поселение».</w:t>
      </w:r>
      <w:bookmarkEnd w:id="3"/>
    </w:p>
    <w:p w:rsidR="00543C19" w:rsidRPr="003C6AB2" w:rsidRDefault="00327E2D" w:rsidP="00543C19">
      <w:pPr>
        <w:pStyle w:val="ConsPlusNormal"/>
        <w:widowControl w:val="0"/>
        <w:numPr>
          <w:ilvl w:val="0"/>
          <w:numId w:val="5"/>
        </w:numPr>
        <w:tabs>
          <w:tab w:val="left" w:pos="851"/>
        </w:tabs>
        <w:ind w:left="0" w:firstLine="540"/>
        <w:jc w:val="both"/>
      </w:pPr>
      <w:hyperlink r:id="rId11" w:history="1">
        <w:r w:rsidR="00543C19" w:rsidRPr="003C6AB2">
          <w:rPr>
            <w:rStyle w:val="affb"/>
          </w:rPr>
          <w:t>Опубликовать</w:t>
        </w:r>
      </w:hyperlink>
      <w:r w:rsidR="00543C19" w:rsidRPr="003C6AB2">
        <w:t xml:space="preserve"> настоящее Решение на сайте Администрации Недвиговского сельского поселения.</w:t>
      </w:r>
    </w:p>
    <w:p w:rsidR="00543C19" w:rsidRPr="003C6AB2" w:rsidRDefault="00543C19" w:rsidP="00543C19">
      <w:pPr>
        <w:pStyle w:val="ConsPlusNormal"/>
        <w:widowControl w:val="0"/>
        <w:numPr>
          <w:ilvl w:val="0"/>
          <w:numId w:val="5"/>
        </w:numPr>
        <w:tabs>
          <w:tab w:val="left" w:pos="851"/>
        </w:tabs>
        <w:ind w:left="0" w:firstLine="540"/>
        <w:jc w:val="both"/>
      </w:pPr>
      <w:r w:rsidRPr="003C6AB2">
        <w:t>Контроль за исполнением Решения возложить на постоянную комиссию по бюджету, налогам, муниципальной собственности Собрания депутатов Недвиговского сельского поселения.</w:t>
      </w:r>
    </w:p>
    <w:p w:rsidR="00543C19" w:rsidRPr="003C6AB2" w:rsidRDefault="00543C19" w:rsidP="00543C19">
      <w:pPr>
        <w:pStyle w:val="ConsPlusNormal"/>
        <w:jc w:val="both"/>
      </w:pPr>
    </w:p>
    <w:p w:rsidR="00543C19" w:rsidRPr="003C6AB2" w:rsidRDefault="00543C19" w:rsidP="00543C19">
      <w:pPr>
        <w:pStyle w:val="ConsPlusNormal"/>
      </w:pPr>
      <w:r w:rsidRPr="003C6AB2">
        <w:t>Председатель собрания депутатов -</w:t>
      </w:r>
    </w:p>
    <w:p w:rsidR="00543C19" w:rsidRPr="003C6AB2" w:rsidRDefault="00543C19" w:rsidP="00543C19">
      <w:pPr>
        <w:pStyle w:val="ConsPlusNormal"/>
      </w:pPr>
      <w:r w:rsidRPr="003C6AB2">
        <w:t xml:space="preserve">Глава Недвиговского сельского поселения                               О.И. </w:t>
      </w:r>
      <w:proofErr w:type="spellStart"/>
      <w:r w:rsidRPr="003C6AB2">
        <w:t>Локтионова</w:t>
      </w:r>
      <w:proofErr w:type="spellEnd"/>
    </w:p>
    <w:p w:rsidR="00543C19" w:rsidRPr="003C6AB2" w:rsidRDefault="00543C19" w:rsidP="00543C19">
      <w:pPr>
        <w:pStyle w:val="ConsPlusNormal"/>
      </w:pPr>
    </w:p>
    <w:p w:rsidR="00543C19" w:rsidRPr="003C6AB2" w:rsidRDefault="00543C19" w:rsidP="00543C19">
      <w:pPr>
        <w:pStyle w:val="s1"/>
        <w:shd w:val="clear" w:color="auto" w:fill="FFFFFF"/>
        <w:spacing w:before="0" w:beforeAutospacing="0" w:after="0" w:afterAutospacing="0"/>
        <w:rPr>
          <w:noProof/>
          <w:sz w:val="28"/>
          <w:szCs w:val="28"/>
        </w:rPr>
      </w:pPr>
      <w:r w:rsidRPr="003C6AB2">
        <w:rPr>
          <w:noProof/>
          <w:sz w:val="28"/>
          <w:szCs w:val="28"/>
        </w:rPr>
        <w:t>х.Недвиговка</w:t>
      </w:r>
    </w:p>
    <w:p w:rsidR="00543C19" w:rsidRPr="003C6AB2" w:rsidRDefault="00543C19" w:rsidP="00543C19">
      <w:pPr>
        <w:pStyle w:val="s1"/>
        <w:shd w:val="clear" w:color="auto" w:fill="FFFFFF"/>
        <w:spacing w:before="0" w:beforeAutospacing="0" w:after="0" w:afterAutospacing="0"/>
        <w:rPr>
          <w:noProof/>
          <w:sz w:val="28"/>
          <w:szCs w:val="28"/>
        </w:rPr>
      </w:pPr>
      <w:r w:rsidRPr="003C6AB2">
        <w:rPr>
          <w:noProof/>
          <w:sz w:val="28"/>
          <w:szCs w:val="28"/>
        </w:rPr>
        <w:t>18 сентября 2024 года</w:t>
      </w:r>
    </w:p>
    <w:p w:rsidR="00543C19" w:rsidRPr="003C6AB2" w:rsidRDefault="00543C19" w:rsidP="00543C19">
      <w:pPr>
        <w:pStyle w:val="s1"/>
        <w:shd w:val="clear" w:color="auto" w:fill="FFFFFF"/>
        <w:spacing w:before="0" w:beforeAutospacing="0" w:after="0" w:afterAutospacing="0"/>
        <w:rPr>
          <w:sz w:val="28"/>
          <w:szCs w:val="28"/>
        </w:rPr>
      </w:pPr>
      <w:r w:rsidRPr="003C6AB2">
        <w:rPr>
          <w:noProof/>
          <w:sz w:val="28"/>
          <w:szCs w:val="28"/>
        </w:rPr>
        <w:t>№ 111</w:t>
      </w: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Pr="003C6AB2" w:rsidRDefault="003C6AB2" w:rsidP="00543C19">
      <w:pPr>
        <w:pStyle w:val="ConsPlusNormal"/>
        <w:ind w:firstLine="4820"/>
        <w:jc w:val="center"/>
      </w:pPr>
    </w:p>
    <w:p w:rsidR="003C6AB2" w:rsidRDefault="003C6AB2" w:rsidP="00543C19">
      <w:pPr>
        <w:pStyle w:val="ConsPlusNormal"/>
        <w:ind w:firstLine="4820"/>
        <w:jc w:val="center"/>
      </w:pPr>
    </w:p>
    <w:p w:rsidR="00543C19" w:rsidRPr="003C6AB2" w:rsidRDefault="00543C19" w:rsidP="00543C19">
      <w:pPr>
        <w:pStyle w:val="ConsPlusNormal"/>
        <w:ind w:firstLine="4820"/>
        <w:jc w:val="center"/>
      </w:pPr>
      <w:r w:rsidRPr="003C6AB2">
        <w:t>Приложение к Решению</w:t>
      </w:r>
    </w:p>
    <w:p w:rsidR="00543C19" w:rsidRPr="003C6AB2" w:rsidRDefault="00543C19" w:rsidP="00543C19">
      <w:pPr>
        <w:pStyle w:val="ConsPlusNormal"/>
        <w:ind w:firstLine="4820"/>
        <w:jc w:val="center"/>
      </w:pPr>
      <w:r w:rsidRPr="003C6AB2">
        <w:t>Собрания депутатов</w:t>
      </w:r>
    </w:p>
    <w:p w:rsidR="00543C19" w:rsidRPr="003C6AB2" w:rsidRDefault="00543C19" w:rsidP="00543C19">
      <w:pPr>
        <w:pStyle w:val="ConsPlusNormal"/>
        <w:ind w:firstLine="4820"/>
        <w:jc w:val="center"/>
      </w:pPr>
      <w:r w:rsidRPr="003C6AB2">
        <w:t>Недвиговского сельского поселения</w:t>
      </w:r>
    </w:p>
    <w:p w:rsidR="00543C19" w:rsidRPr="003C6AB2" w:rsidRDefault="00543C19" w:rsidP="00543C19">
      <w:pPr>
        <w:pStyle w:val="ConsPlusNormal"/>
        <w:ind w:firstLine="4820"/>
        <w:jc w:val="center"/>
      </w:pPr>
      <w:r w:rsidRPr="003C6AB2">
        <w:t>от 18.09.2024 № 111</w:t>
      </w:r>
    </w:p>
    <w:p w:rsidR="00543C19" w:rsidRPr="003C6AB2" w:rsidRDefault="00543C19" w:rsidP="00543C19">
      <w:pPr>
        <w:pStyle w:val="ConsPlusNormal"/>
        <w:jc w:val="center"/>
      </w:pPr>
    </w:p>
    <w:p w:rsidR="00543C19" w:rsidRPr="003C6AB2" w:rsidRDefault="00543C19" w:rsidP="00543C19">
      <w:pPr>
        <w:pStyle w:val="1"/>
        <w:rPr>
          <w:szCs w:val="28"/>
        </w:rPr>
      </w:pPr>
      <w:bookmarkStart w:id="4" w:name="Par28"/>
      <w:bookmarkEnd w:id="4"/>
      <w:r w:rsidRPr="003C6AB2">
        <w:rPr>
          <w:szCs w:val="28"/>
        </w:rPr>
        <w:t>Порядок</w:t>
      </w:r>
    </w:p>
    <w:p w:rsidR="00543C19" w:rsidRPr="003C6AB2" w:rsidRDefault="00543C19" w:rsidP="00543C19">
      <w:pPr>
        <w:pStyle w:val="1"/>
        <w:rPr>
          <w:szCs w:val="28"/>
        </w:rPr>
      </w:pPr>
      <w:r w:rsidRPr="003C6AB2">
        <w:rPr>
          <w:szCs w:val="28"/>
        </w:rPr>
        <w:t>ведения реестра муниципального имущества муниципального образования «</w:t>
      </w:r>
      <w:proofErr w:type="spellStart"/>
      <w:r w:rsidRPr="003C6AB2">
        <w:rPr>
          <w:szCs w:val="28"/>
        </w:rPr>
        <w:t>Недвиговское</w:t>
      </w:r>
      <w:proofErr w:type="spellEnd"/>
      <w:r w:rsidRPr="003C6AB2">
        <w:rPr>
          <w:szCs w:val="28"/>
        </w:rPr>
        <w:t xml:space="preserve"> сельское поселение»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1"/>
        <w:rPr>
          <w:szCs w:val="28"/>
        </w:rPr>
      </w:pPr>
      <w:bookmarkStart w:id="5" w:name="sub_101"/>
      <w:r w:rsidRPr="003C6AB2">
        <w:rPr>
          <w:szCs w:val="28"/>
        </w:rPr>
        <w:t>1. Общие положения</w:t>
      </w:r>
    </w:p>
    <w:bookmarkEnd w:id="5"/>
    <w:p w:rsidR="00543C19" w:rsidRPr="003C6AB2" w:rsidRDefault="00543C19" w:rsidP="00543C19">
      <w:pPr>
        <w:rPr>
          <w:rFonts w:ascii="Times New Roman" w:hAnsi="Times New Roman" w:cs="Times New Roman"/>
          <w:sz w:val="28"/>
          <w:szCs w:val="28"/>
        </w:rPr>
      </w:pPr>
    </w:p>
    <w:p w:rsidR="00543C19" w:rsidRPr="003C6AB2" w:rsidRDefault="00543C19" w:rsidP="00543C19">
      <w:pPr>
        <w:ind w:firstLine="567"/>
        <w:jc w:val="both"/>
        <w:rPr>
          <w:rFonts w:ascii="Times New Roman" w:hAnsi="Times New Roman" w:cs="Times New Roman"/>
          <w:sz w:val="28"/>
          <w:szCs w:val="28"/>
        </w:rPr>
      </w:pPr>
      <w:bookmarkStart w:id="6" w:name="sub_1001"/>
      <w:r w:rsidRPr="003C6AB2">
        <w:rPr>
          <w:rFonts w:ascii="Times New Roman" w:hAnsi="Times New Roman" w:cs="Times New Roman"/>
          <w:sz w:val="28"/>
          <w:szCs w:val="28"/>
        </w:rPr>
        <w:t>1. Настоящий Порядок ведения реестра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(далее - Порядок) устанавливает состав подлежащего учету муниципального имущества и порядок его учета, состав сведений, подлежащих отражению в реестре, а также порядок предоставления содержащейся в реестре информации о муниципальном имуществе.</w:t>
      </w:r>
    </w:p>
    <w:bookmarkEnd w:id="6"/>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Учет муниципального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543C19" w:rsidRPr="003C6AB2" w:rsidRDefault="00543C19" w:rsidP="00543C19">
      <w:pPr>
        <w:ind w:firstLine="567"/>
        <w:jc w:val="both"/>
        <w:rPr>
          <w:rFonts w:ascii="Times New Roman" w:hAnsi="Times New Roman" w:cs="Times New Roman"/>
          <w:sz w:val="28"/>
          <w:szCs w:val="28"/>
        </w:rPr>
      </w:pPr>
      <w:bookmarkStart w:id="7" w:name="sub_1002"/>
      <w:r w:rsidRPr="003C6AB2">
        <w:rPr>
          <w:rFonts w:ascii="Times New Roman" w:hAnsi="Times New Roman" w:cs="Times New Roman"/>
          <w:sz w:val="28"/>
          <w:szCs w:val="28"/>
        </w:rPr>
        <w:t>2. Объектами учета в реестре являются:</w:t>
      </w:r>
    </w:p>
    <w:p w:rsidR="00543C19" w:rsidRPr="003C6AB2" w:rsidRDefault="00543C19" w:rsidP="00543C19">
      <w:pPr>
        <w:ind w:firstLine="567"/>
        <w:jc w:val="both"/>
        <w:rPr>
          <w:rFonts w:ascii="Times New Roman" w:hAnsi="Times New Roman" w:cs="Times New Roman"/>
          <w:sz w:val="28"/>
          <w:szCs w:val="28"/>
        </w:rPr>
      </w:pPr>
      <w:bookmarkStart w:id="8" w:name="sub_1003"/>
      <w:bookmarkEnd w:id="7"/>
      <w:r w:rsidRPr="003C6AB2">
        <w:rPr>
          <w:rFonts w:ascii="Times New Roman" w:hAnsi="Times New Roman" w:cs="Times New Roman"/>
          <w:sz w:val="28"/>
          <w:szCs w:val="28"/>
        </w:rPr>
        <w:t>1) находящееся в муниципальной собственности недвижимое имущество (здания, строения, сооружения или объекты незавершенного строительства, земельные участки, жилые, нежилые помещения, иные прочно связанные с землей объекты, перемещение которых без соразмерного ущерба его назначению невозможно, либо иное имущество, отнесенное законом к недвижимости);</w:t>
      </w:r>
    </w:p>
    <w:p w:rsidR="00543C19" w:rsidRPr="003C6AB2" w:rsidRDefault="00543C19" w:rsidP="00543C19">
      <w:pPr>
        <w:ind w:firstLine="567"/>
        <w:jc w:val="both"/>
        <w:rPr>
          <w:rFonts w:ascii="Times New Roman" w:hAnsi="Times New Roman" w:cs="Times New Roman"/>
          <w:sz w:val="28"/>
          <w:szCs w:val="28"/>
        </w:rPr>
      </w:pPr>
      <w:bookmarkStart w:id="9" w:name="sub_1004"/>
      <w:bookmarkEnd w:id="8"/>
      <w:r w:rsidRPr="003C6AB2">
        <w:rPr>
          <w:rFonts w:ascii="Times New Roman" w:hAnsi="Times New Roman" w:cs="Times New Roman"/>
          <w:sz w:val="28"/>
          <w:szCs w:val="28"/>
        </w:rPr>
        <w:t xml:space="preserve">2) находящееся в муниципальной собственности движимое имущество: имущество, находящееся в составе муниципальной казны, акции, доли (вклады) в уставном (складочном) капитале хозяйственного общества или товарищества, либо иное, не относящееся к недвижимости, имущество, закрепленное на праве оперативного управления (хозяйственного ведения) за муниципальными </w:t>
      </w:r>
      <w:r w:rsidRPr="003C6AB2">
        <w:rPr>
          <w:rFonts w:ascii="Times New Roman" w:hAnsi="Times New Roman" w:cs="Times New Roman"/>
          <w:sz w:val="28"/>
          <w:szCs w:val="28"/>
        </w:rPr>
        <w:lastRenderedPageBreak/>
        <w:t>учреждениями (предприятиями), стоимость которого превышает 100000 (сто тысяч) рублей, а также особо ценное движимое имущество, закрепленное за автономными и бюджетными муниципальными учреждениями и определенное в соответствии с действующим законодательством;</w:t>
      </w:r>
    </w:p>
    <w:p w:rsidR="00543C19" w:rsidRPr="003C6AB2" w:rsidRDefault="00543C19" w:rsidP="00543C19">
      <w:pPr>
        <w:ind w:firstLine="567"/>
        <w:jc w:val="both"/>
        <w:rPr>
          <w:rFonts w:ascii="Times New Roman" w:hAnsi="Times New Roman" w:cs="Times New Roman"/>
          <w:sz w:val="28"/>
          <w:szCs w:val="28"/>
        </w:rPr>
      </w:pPr>
      <w:bookmarkStart w:id="10" w:name="sub_1005"/>
      <w:bookmarkEnd w:id="9"/>
      <w:r w:rsidRPr="003C6AB2">
        <w:rPr>
          <w:rFonts w:ascii="Times New Roman" w:hAnsi="Times New Roman" w:cs="Times New Roman"/>
          <w:sz w:val="28"/>
          <w:szCs w:val="28"/>
        </w:rPr>
        <w:t>3)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муниципальному образованию, иные юридические лица, учредителем (участником) которых является муниципальное образование.</w:t>
      </w:r>
    </w:p>
    <w:p w:rsidR="00543C19" w:rsidRPr="003C6AB2" w:rsidRDefault="00543C19" w:rsidP="00543C19">
      <w:pPr>
        <w:ind w:firstLine="567"/>
        <w:jc w:val="both"/>
        <w:rPr>
          <w:rFonts w:ascii="Times New Roman" w:hAnsi="Times New Roman" w:cs="Times New Roman"/>
          <w:sz w:val="28"/>
          <w:szCs w:val="28"/>
        </w:rPr>
      </w:pPr>
      <w:bookmarkStart w:id="11" w:name="sub_1006"/>
      <w:bookmarkEnd w:id="10"/>
      <w:r w:rsidRPr="003C6AB2">
        <w:rPr>
          <w:rFonts w:ascii="Times New Roman" w:hAnsi="Times New Roman" w:cs="Times New Roman"/>
          <w:sz w:val="28"/>
          <w:szCs w:val="28"/>
        </w:rPr>
        <w:t>3. Ведение реестра осуществляется уполномоченным органом Администрации Недвиговского сельского поселения.</w:t>
      </w:r>
    </w:p>
    <w:p w:rsidR="00543C19" w:rsidRPr="003C6AB2" w:rsidRDefault="00543C19" w:rsidP="00543C19">
      <w:pPr>
        <w:ind w:firstLine="567"/>
        <w:jc w:val="both"/>
        <w:rPr>
          <w:rFonts w:ascii="Times New Roman" w:hAnsi="Times New Roman" w:cs="Times New Roman"/>
          <w:sz w:val="28"/>
          <w:szCs w:val="28"/>
        </w:rPr>
      </w:pPr>
      <w:bookmarkStart w:id="12" w:name="sub_1007"/>
      <w:bookmarkEnd w:id="11"/>
      <w:r w:rsidRPr="003C6AB2">
        <w:rPr>
          <w:rFonts w:ascii="Times New Roman" w:hAnsi="Times New Roman" w:cs="Times New Roman"/>
          <w:sz w:val="28"/>
          <w:szCs w:val="28"/>
        </w:rPr>
        <w:t>4. Учет муниципального имущества в реестре сопровождается присвоением реестрового номера муниципального имущества (далее - реестровый номер). Структура и правила формирования такого номера, а также правила формирования номера карты объекта учета, номера карты лица, обладающего правом на муниципальное имущество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сведениями о нем, определяются согласно </w:t>
      </w:r>
      <w:hyperlink w:anchor="sub_400" w:history="1">
        <w:r w:rsidRPr="003C6AB2">
          <w:rPr>
            <w:rStyle w:val="affb"/>
            <w:rFonts w:ascii="Times New Roman" w:hAnsi="Times New Roman"/>
            <w:sz w:val="28"/>
            <w:szCs w:val="28"/>
          </w:rPr>
          <w:t>приложению№ 4</w:t>
        </w:r>
      </w:hyperlink>
      <w:r w:rsidRPr="003C6AB2">
        <w:rPr>
          <w:rFonts w:ascii="Times New Roman" w:hAnsi="Times New Roman" w:cs="Times New Roman"/>
          <w:sz w:val="28"/>
          <w:szCs w:val="28"/>
        </w:rPr>
        <w:t xml:space="preserve"> к настоящему Порядку.</w:t>
      </w:r>
    </w:p>
    <w:p w:rsidR="00543C19" w:rsidRPr="003C6AB2" w:rsidRDefault="00543C19" w:rsidP="00543C19">
      <w:pPr>
        <w:ind w:firstLine="567"/>
        <w:jc w:val="both"/>
        <w:rPr>
          <w:rFonts w:ascii="Times New Roman" w:hAnsi="Times New Roman" w:cs="Times New Roman"/>
          <w:sz w:val="28"/>
          <w:szCs w:val="28"/>
        </w:rPr>
      </w:pPr>
      <w:bookmarkStart w:id="13" w:name="sub_1008"/>
      <w:bookmarkEnd w:id="12"/>
      <w:r w:rsidRPr="003C6AB2">
        <w:rPr>
          <w:rFonts w:ascii="Times New Roman" w:hAnsi="Times New Roman" w:cs="Times New Roman"/>
          <w:sz w:val="28"/>
          <w:szCs w:val="28"/>
        </w:rPr>
        <w:t xml:space="preserve">5. 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 по форме, согласно </w:t>
      </w:r>
      <w:hyperlink w:anchor="sub_1500" w:history="1">
        <w:r w:rsidRPr="003C6AB2">
          <w:rPr>
            <w:rStyle w:val="affb"/>
            <w:rFonts w:ascii="Times New Roman" w:hAnsi="Times New Roman"/>
            <w:sz w:val="28"/>
            <w:szCs w:val="28"/>
          </w:rPr>
          <w:t>приложению № 5</w:t>
        </w:r>
      </w:hyperlink>
      <w:r w:rsidRPr="003C6AB2">
        <w:rPr>
          <w:rFonts w:ascii="Times New Roman" w:hAnsi="Times New Roman" w:cs="Times New Roman"/>
          <w:sz w:val="28"/>
          <w:szCs w:val="28"/>
        </w:rPr>
        <w:t xml:space="preserve"> к настоящему Порядку.</w:t>
      </w:r>
    </w:p>
    <w:p w:rsidR="00543C19" w:rsidRPr="003C6AB2" w:rsidRDefault="00543C19" w:rsidP="00543C19">
      <w:pPr>
        <w:ind w:firstLine="567"/>
        <w:jc w:val="both"/>
        <w:rPr>
          <w:rFonts w:ascii="Times New Roman" w:hAnsi="Times New Roman" w:cs="Times New Roman"/>
          <w:sz w:val="28"/>
          <w:szCs w:val="28"/>
        </w:rPr>
      </w:pPr>
      <w:bookmarkStart w:id="14" w:name="sub_1009"/>
      <w:bookmarkEnd w:id="13"/>
      <w:r w:rsidRPr="003C6AB2">
        <w:rPr>
          <w:rFonts w:ascii="Times New Roman" w:hAnsi="Times New Roman" w:cs="Times New Roman"/>
          <w:sz w:val="28"/>
          <w:szCs w:val="28"/>
        </w:rPr>
        <w:t>6. Реестр ведется на бумажных и электронных носителях.</w:t>
      </w:r>
    </w:p>
    <w:bookmarkEnd w:id="14"/>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В случае несоответствия информации на указанных носителях приоритет имеет информация на бумажных носителях.</w:t>
      </w:r>
    </w:p>
    <w:p w:rsidR="00543C19" w:rsidRPr="003C6AB2" w:rsidRDefault="00543C19" w:rsidP="00543C19">
      <w:pPr>
        <w:ind w:firstLine="567"/>
        <w:jc w:val="both"/>
        <w:rPr>
          <w:rFonts w:ascii="Times New Roman" w:hAnsi="Times New Roman" w:cs="Times New Roman"/>
          <w:sz w:val="28"/>
          <w:szCs w:val="28"/>
        </w:rPr>
      </w:pPr>
      <w:bookmarkStart w:id="15" w:name="sub_1010"/>
      <w:r w:rsidRPr="003C6AB2">
        <w:rPr>
          <w:rFonts w:ascii="Times New Roman" w:hAnsi="Times New Roman" w:cs="Times New Roman"/>
          <w:sz w:val="28"/>
          <w:szCs w:val="28"/>
        </w:rPr>
        <w:t xml:space="preserve">7. </w:t>
      </w:r>
      <w:bookmarkStart w:id="16" w:name="sub_1011"/>
      <w:bookmarkEnd w:id="15"/>
      <w:r w:rsidRPr="003C6AB2">
        <w:rPr>
          <w:rFonts w:ascii="Times New Roman" w:hAnsi="Times New Roman" w:cs="Times New Roman"/>
          <w:sz w:val="28"/>
          <w:szCs w:val="28"/>
        </w:rPr>
        <w:t xml:space="preserve">Ведение реестра осуществляется путем внесения в соответствующие подразделы реестра сведений об объектах учета, собственником (владельцем) которых является муниципальное образование, и о лицах, обладающих правами на объекты учета и сведениями о них, и уточнения изменившихся сведений о муниципальном имуществе, принадлежащем на вещном праве органу местного самоуправления, муниципальному бюджетному учреждению, муниципальному казенному учреждению, муниципальному автономному учреждению, </w:t>
      </w:r>
      <w:r w:rsidRPr="003C6AB2">
        <w:rPr>
          <w:rFonts w:ascii="Times New Roman" w:hAnsi="Times New Roman" w:cs="Times New Roman"/>
          <w:sz w:val="28"/>
          <w:szCs w:val="28"/>
        </w:rPr>
        <w:lastRenderedPageBreak/>
        <w:t>муниципальному унитарному предприятию, 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муниципального образования,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8. Неотъемлемой частью реестра являются:</w:t>
      </w:r>
    </w:p>
    <w:p w:rsidR="00543C19" w:rsidRPr="003C6AB2" w:rsidRDefault="00543C19" w:rsidP="00543C19">
      <w:pPr>
        <w:ind w:firstLine="567"/>
        <w:jc w:val="both"/>
        <w:rPr>
          <w:rFonts w:ascii="Times New Roman" w:hAnsi="Times New Roman" w:cs="Times New Roman"/>
          <w:sz w:val="28"/>
          <w:szCs w:val="28"/>
        </w:rPr>
      </w:pPr>
      <w:bookmarkStart w:id="17" w:name="sub_1012"/>
      <w:bookmarkEnd w:id="16"/>
      <w:r w:rsidRPr="003C6AB2">
        <w:rPr>
          <w:rFonts w:ascii="Times New Roman" w:hAnsi="Times New Roman" w:cs="Times New Roman"/>
          <w:sz w:val="28"/>
          <w:szCs w:val="28"/>
        </w:rPr>
        <w:t>а) документы, подтверждающие сведения, включаемые в реестр (далее - подтверждающие документы);</w:t>
      </w:r>
    </w:p>
    <w:p w:rsidR="00543C19" w:rsidRPr="003C6AB2" w:rsidRDefault="00543C19" w:rsidP="00543C19">
      <w:pPr>
        <w:ind w:firstLine="567"/>
        <w:jc w:val="both"/>
        <w:rPr>
          <w:rFonts w:ascii="Times New Roman" w:hAnsi="Times New Roman" w:cs="Times New Roman"/>
          <w:sz w:val="28"/>
          <w:szCs w:val="28"/>
        </w:rPr>
      </w:pPr>
      <w:bookmarkStart w:id="18" w:name="sub_1013"/>
      <w:bookmarkEnd w:id="17"/>
      <w:r w:rsidRPr="003C6AB2">
        <w:rPr>
          <w:rFonts w:ascii="Times New Roman" w:hAnsi="Times New Roman" w:cs="Times New Roman"/>
          <w:sz w:val="28"/>
          <w:szCs w:val="28"/>
        </w:rPr>
        <w:t>б) иные документы, предусмотренные муниципальными правовыми актами.</w:t>
      </w:r>
    </w:p>
    <w:p w:rsidR="00543C19" w:rsidRPr="003C6AB2" w:rsidRDefault="00543C19" w:rsidP="00543C19">
      <w:pPr>
        <w:ind w:firstLine="567"/>
        <w:jc w:val="both"/>
        <w:rPr>
          <w:rFonts w:ascii="Times New Roman" w:hAnsi="Times New Roman" w:cs="Times New Roman"/>
          <w:sz w:val="28"/>
          <w:szCs w:val="28"/>
        </w:rPr>
      </w:pPr>
      <w:bookmarkStart w:id="19" w:name="sub_1014"/>
      <w:bookmarkEnd w:id="18"/>
      <w:r w:rsidRPr="003C6AB2">
        <w:rPr>
          <w:rFonts w:ascii="Times New Roman" w:hAnsi="Times New Roman" w:cs="Times New Roman"/>
          <w:sz w:val="28"/>
          <w:szCs w:val="28"/>
        </w:rPr>
        <w:t>9. Реестр должен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bookmarkEnd w:id="19"/>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Реестр на электронном носителе хранится и обрабатывается с соблюдением требований информационной безопасности, обеспечивающих конфиденциальность, целостность, доступность, подотчетность, аутентичность и достоверность информации.</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Сведения, содержащиеся в реестре, хранятся в соответствии с </w:t>
      </w:r>
      <w:hyperlink r:id="rId12" w:history="1">
        <w:r w:rsidRPr="003C6AB2">
          <w:rPr>
            <w:rStyle w:val="affb"/>
            <w:rFonts w:ascii="Times New Roman" w:hAnsi="Times New Roman"/>
            <w:sz w:val="28"/>
            <w:szCs w:val="28"/>
          </w:rPr>
          <w:t>Федеральным законом</w:t>
        </w:r>
      </w:hyperlink>
      <w:r w:rsidRPr="003C6AB2">
        <w:rPr>
          <w:rFonts w:ascii="Times New Roman" w:hAnsi="Times New Roman" w:cs="Times New Roman"/>
          <w:sz w:val="28"/>
          <w:szCs w:val="28"/>
        </w:rPr>
        <w:t xml:space="preserve"> от 22.10.2004 № 125-ФЗ «Об архивном деле в Российской Федерации».</w:t>
      </w:r>
    </w:p>
    <w:p w:rsidR="00543C19" w:rsidRPr="003C6AB2" w:rsidRDefault="00543C19" w:rsidP="00543C19">
      <w:pPr>
        <w:jc w:val="both"/>
        <w:rPr>
          <w:rFonts w:ascii="Times New Roman" w:hAnsi="Times New Roman" w:cs="Times New Roman"/>
          <w:sz w:val="28"/>
          <w:szCs w:val="28"/>
        </w:rPr>
      </w:pPr>
    </w:p>
    <w:p w:rsidR="00543C19" w:rsidRPr="003C6AB2" w:rsidRDefault="00543C19" w:rsidP="00543C19">
      <w:pPr>
        <w:pStyle w:val="1"/>
        <w:rPr>
          <w:szCs w:val="28"/>
        </w:rPr>
      </w:pPr>
      <w:bookmarkStart w:id="20" w:name="sub_102"/>
      <w:r w:rsidRPr="003C6AB2">
        <w:rPr>
          <w:szCs w:val="28"/>
        </w:rPr>
        <w:t>2. Состав сведений, подлежащих отражению в реестре</w:t>
      </w:r>
      <w:bookmarkEnd w:id="20"/>
    </w:p>
    <w:p w:rsidR="00543C19" w:rsidRPr="003C6AB2" w:rsidRDefault="00543C19" w:rsidP="00543C19">
      <w:pPr>
        <w:ind w:firstLine="567"/>
        <w:jc w:val="both"/>
        <w:rPr>
          <w:rFonts w:ascii="Times New Roman" w:hAnsi="Times New Roman" w:cs="Times New Roman"/>
          <w:sz w:val="28"/>
          <w:szCs w:val="28"/>
        </w:rPr>
      </w:pPr>
      <w:bookmarkStart w:id="21" w:name="sub_1015"/>
      <w:r w:rsidRPr="003C6AB2">
        <w:rPr>
          <w:rFonts w:ascii="Times New Roman" w:hAnsi="Times New Roman" w:cs="Times New Roman"/>
          <w:sz w:val="28"/>
          <w:szCs w:val="28"/>
        </w:rPr>
        <w:t>10. Реестр состоит из 3 разделов.</w:t>
      </w:r>
    </w:p>
    <w:bookmarkEnd w:id="21"/>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В раздел 1 вносятся сведения о недвижимом имуществе, в раздел 2 вносятся сведения о движимом и об ином имуществе, в раздел 3 вносятся сведения о лицах, обладающих правами на имущество и сведениями о нем.</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В разделы 1, 2, 3 сведения вносятся с приложением подтверждающих документов.</w:t>
      </w:r>
    </w:p>
    <w:p w:rsidR="00543C19" w:rsidRPr="003C6AB2" w:rsidRDefault="00543C19" w:rsidP="00543C19">
      <w:pPr>
        <w:ind w:firstLine="567"/>
        <w:jc w:val="both"/>
        <w:rPr>
          <w:rFonts w:ascii="Times New Roman" w:hAnsi="Times New Roman" w:cs="Times New Roman"/>
          <w:sz w:val="28"/>
          <w:szCs w:val="28"/>
        </w:rPr>
      </w:pPr>
      <w:bookmarkStart w:id="22" w:name="sub_1016"/>
      <w:r w:rsidRPr="003C6AB2">
        <w:rPr>
          <w:rFonts w:ascii="Times New Roman" w:hAnsi="Times New Roman" w:cs="Times New Roman"/>
          <w:sz w:val="28"/>
          <w:szCs w:val="28"/>
        </w:rPr>
        <w:t>11. Каждый из разделов состоит из подразделов, соответствующих:</w:t>
      </w:r>
    </w:p>
    <w:bookmarkEnd w:id="22"/>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видам недвижимого имущества - земельный участок, здание, строение, сооружение, объект незавершенного строительства, жилое, нежилое помещение и иные объекты, отнесенные законом к недвижимости;</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lastRenderedPageBreak/>
        <w:t xml:space="preserve">видам движимого и иного имущества - объекты движимого имущества, находящиеся в составе муниципальной казны, либо иное, не относящееся к недвижимости, имущество, закрепленное на праве оперативного управления (хозяйственного ведения) за муниципальными учреждениями (предприятиями), стоимость которого превышает 10 тысяч установленного федеральным законом </w:t>
      </w:r>
      <w:hyperlink r:id="rId13" w:history="1">
        <w:r w:rsidRPr="003C6AB2">
          <w:rPr>
            <w:rStyle w:val="affb"/>
            <w:rFonts w:ascii="Times New Roman" w:hAnsi="Times New Roman"/>
            <w:sz w:val="28"/>
            <w:szCs w:val="28"/>
          </w:rPr>
          <w:t>минимального размера</w:t>
        </w:r>
      </w:hyperlink>
      <w:r w:rsidRPr="003C6AB2">
        <w:rPr>
          <w:rFonts w:ascii="Times New Roman" w:hAnsi="Times New Roman" w:cs="Times New Roman"/>
          <w:sz w:val="28"/>
          <w:szCs w:val="28"/>
        </w:rPr>
        <w:t xml:space="preserve"> оплаты труда, а также особо ценное движимое имущество, закрепленное за автономными и бюджетными муниципальными учреждениями и определенное в соответствии с действующим законодательством, доли в праве общей долевой собственности на объекты недвижимого и (или) движимого имущества, транспортные средства (независимо от их стоимости) и иное имущество, принятое по решению суда, акции, доли (вклады) в уставном (складочном) капитале хозяйственного общества или товарищества;</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лицам, обладающим правами на объекты учета и сведениями о них, -</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правообладатель объекта учета.</w:t>
      </w:r>
    </w:p>
    <w:p w:rsidR="00543C19" w:rsidRPr="003C6AB2" w:rsidRDefault="00543C19" w:rsidP="00543C19">
      <w:pPr>
        <w:ind w:firstLine="567"/>
        <w:jc w:val="both"/>
        <w:rPr>
          <w:rFonts w:ascii="Times New Roman" w:hAnsi="Times New Roman" w:cs="Times New Roman"/>
          <w:sz w:val="28"/>
          <w:szCs w:val="28"/>
        </w:rPr>
      </w:pPr>
      <w:bookmarkStart w:id="23" w:name="sub_1017"/>
      <w:r w:rsidRPr="003C6AB2">
        <w:rPr>
          <w:rFonts w:ascii="Times New Roman" w:hAnsi="Times New Roman" w:cs="Times New Roman"/>
          <w:sz w:val="28"/>
          <w:szCs w:val="28"/>
        </w:rPr>
        <w:t>12. Сведения об объекте учета, в том числе о лицах, обладающих правами на муниципальное имущество и сведениями о нем, вносятся в карту объекта учета и карты соответствующих лиц, каждая из которых идентифицируется номером (далее - карта сведений об объекте учета) по формам реестра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согласно </w:t>
      </w:r>
      <w:hyperlink r:id="rId14" w:anchor="sub_1100" w:history="1">
        <w:r w:rsidRPr="003C6AB2">
          <w:rPr>
            <w:rStyle w:val="affb"/>
            <w:rFonts w:ascii="Times New Roman" w:hAnsi="Times New Roman"/>
            <w:sz w:val="28"/>
            <w:szCs w:val="28"/>
          </w:rPr>
          <w:t>приложению № 1</w:t>
        </w:r>
      </w:hyperlink>
      <w:r w:rsidRPr="003C6AB2">
        <w:rPr>
          <w:rFonts w:ascii="Times New Roman" w:hAnsi="Times New Roman" w:cs="Times New Roman"/>
          <w:sz w:val="28"/>
          <w:szCs w:val="28"/>
        </w:rPr>
        <w:t xml:space="preserve"> к настоящему Порядку.</w:t>
      </w:r>
    </w:p>
    <w:p w:rsidR="00543C19" w:rsidRPr="003C6AB2" w:rsidRDefault="00543C19" w:rsidP="00543C19">
      <w:pPr>
        <w:ind w:firstLine="567"/>
        <w:jc w:val="both"/>
        <w:rPr>
          <w:rFonts w:ascii="Times New Roman" w:hAnsi="Times New Roman" w:cs="Times New Roman"/>
          <w:sz w:val="28"/>
          <w:szCs w:val="28"/>
        </w:rPr>
      </w:pPr>
      <w:bookmarkStart w:id="24" w:name="sub_1018"/>
      <w:bookmarkEnd w:id="23"/>
      <w:r w:rsidRPr="003C6AB2">
        <w:rPr>
          <w:rFonts w:ascii="Times New Roman" w:hAnsi="Times New Roman" w:cs="Times New Roman"/>
          <w:sz w:val="28"/>
          <w:szCs w:val="28"/>
        </w:rPr>
        <w:t>13. Заполнение форм реестра и записей об изменениях сведений об объекте учета и о прекращении 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на имущество осуществляется в соответствии с Правилами заполнения форм реестра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записей об изменениях сведений об объекте учета и о прекращении 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на имущество, согласно </w:t>
      </w:r>
      <w:hyperlink r:id="rId15" w:anchor="sub_1300" w:history="1">
        <w:r w:rsidRPr="003C6AB2">
          <w:rPr>
            <w:rStyle w:val="affb"/>
            <w:rFonts w:ascii="Times New Roman" w:hAnsi="Times New Roman"/>
            <w:sz w:val="28"/>
            <w:szCs w:val="28"/>
          </w:rPr>
          <w:t>приложению № 3</w:t>
        </w:r>
      </w:hyperlink>
      <w:r w:rsidRPr="003C6AB2">
        <w:rPr>
          <w:rFonts w:ascii="Times New Roman" w:hAnsi="Times New Roman" w:cs="Times New Roman"/>
          <w:sz w:val="28"/>
          <w:szCs w:val="28"/>
        </w:rPr>
        <w:t xml:space="preserve"> к настоящему Порядку.</w:t>
      </w:r>
    </w:p>
    <w:p w:rsidR="00543C19" w:rsidRPr="003C6AB2" w:rsidRDefault="00543C19" w:rsidP="00543C19">
      <w:pPr>
        <w:ind w:firstLine="567"/>
        <w:jc w:val="both"/>
        <w:rPr>
          <w:rFonts w:ascii="Times New Roman" w:hAnsi="Times New Roman" w:cs="Times New Roman"/>
          <w:sz w:val="28"/>
          <w:szCs w:val="28"/>
        </w:rPr>
      </w:pPr>
      <w:bookmarkStart w:id="25" w:name="sub_1019"/>
      <w:bookmarkEnd w:id="24"/>
      <w:r w:rsidRPr="003C6AB2">
        <w:rPr>
          <w:rFonts w:ascii="Times New Roman" w:hAnsi="Times New Roman" w:cs="Times New Roman"/>
          <w:sz w:val="28"/>
          <w:szCs w:val="28"/>
        </w:rPr>
        <w:t>14. Ведение учета объекта без указания стоимостной оценки не допускается.</w:t>
      </w:r>
      <w:bookmarkEnd w:id="25"/>
    </w:p>
    <w:p w:rsidR="00543C19" w:rsidRPr="003C6AB2" w:rsidRDefault="00543C19" w:rsidP="00543C19">
      <w:pPr>
        <w:jc w:val="both"/>
        <w:rPr>
          <w:rFonts w:ascii="Times New Roman" w:hAnsi="Times New Roman" w:cs="Times New Roman"/>
          <w:sz w:val="28"/>
          <w:szCs w:val="28"/>
        </w:rPr>
      </w:pPr>
    </w:p>
    <w:p w:rsidR="00543C19" w:rsidRPr="003C6AB2" w:rsidRDefault="00543C19" w:rsidP="00543C19">
      <w:pPr>
        <w:pStyle w:val="1"/>
        <w:rPr>
          <w:szCs w:val="28"/>
        </w:rPr>
      </w:pPr>
      <w:bookmarkStart w:id="26" w:name="sub_103"/>
      <w:r w:rsidRPr="003C6AB2">
        <w:rPr>
          <w:szCs w:val="28"/>
        </w:rPr>
        <w:t>3. Порядок учета муниципального имущества</w:t>
      </w:r>
      <w:bookmarkEnd w:id="26"/>
    </w:p>
    <w:p w:rsidR="00543C19" w:rsidRPr="003C6AB2" w:rsidRDefault="00543C19" w:rsidP="00543C19">
      <w:pPr>
        <w:ind w:firstLine="567"/>
        <w:jc w:val="both"/>
        <w:rPr>
          <w:rFonts w:ascii="Times New Roman" w:hAnsi="Times New Roman" w:cs="Times New Roman"/>
          <w:sz w:val="28"/>
          <w:szCs w:val="28"/>
        </w:rPr>
      </w:pPr>
      <w:bookmarkStart w:id="27" w:name="sub_1020"/>
      <w:r w:rsidRPr="003C6AB2">
        <w:rPr>
          <w:rFonts w:ascii="Times New Roman" w:hAnsi="Times New Roman" w:cs="Times New Roman"/>
          <w:sz w:val="28"/>
          <w:szCs w:val="28"/>
        </w:rPr>
        <w:t xml:space="preserve">15. </w:t>
      </w:r>
      <w:bookmarkEnd w:id="27"/>
      <w:r w:rsidRPr="003C6AB2">
        <w:rPr>
          <w:rFonts w:ascii="Times New Roman" w:hAnsi="Times New Roman" w:cs="Times New Roman"/>
          <w:sz w:val="28"/>
          <w:szCs w:val="28"/>
        </w:rPr>
        <w:t xml:space="preserve">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w:t>
      </w:r>
      <w:hyperlink r:id="rId16" w:history="1">
        <w:r w:rsidRPr="003C6AB2">
          <w:rPr>
            <w:rStyle w:val="affb"/>
            <w:rFonts w:ascii="Times New Roman" w:hAnsi="Times New Roman"/>
            <w:sz w:val="28"/>
            <w:szCs w:val="28"/>
          </w:rPr>
          <w:t>законодательством</w:t>
        </w:r>
      </w:hyperlink>
      <w:r w:rsidRPr="003C6AB2">
        <w:rPr>
          <w:rFonts w:ascii="Times New Roman" w:hAnsi="Times New Roman" w:cs="Times New Roman"/>
          <w:sz w:val="28"/>
          <w:szCs w:val="28"/>
        </w:rPr>
        <w:t xml:space="preserve"> Российской Федерации, обязан в 7-дневный срок со дня </w:t>
      </w:r>
      <w:r w:rsidRPr="003C6AB2">
        <w:rPr>
          <w:rFonts w:ascii="Times New Roman" w:hAnsi="Times New Roman" w:cs="Times New Roman"/>
          <w:sz w:val="28"/>
          <w:szCs w:val="28"/>
        </w:rPr>
        <w:lastRenderedPageBreak/>
        <w:t>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16. В отношении муниципального имущества, принадлежащего правообладателю на праве хозяйственного ведения, оперативного управления,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заявление о внесении в реестр сведений о таком имуществе с одновременным направлением подтверждающих документов.</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17. 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подтверждающих изменение сведений, или окончания срока представления бухгалтерской (финансовой) отчетности, установленного в соответствии с законодательством Российской Федерации (при изменении стоимости объекта учета), направить в уполномоченный орган заявление об изменении сведений об объекте учета с одновременным направлением документов, подтверждающих новые сведения об объекте учета или о соответствующем лице.</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Если изменения касаются сведений о нескольких объектах учета, то правообладатель направляет заявление и документы, указанные в </w:t>
      </w:r>
      <w:hyperlink r:id="rId17" w:anchor="sub_1017" w:history="1">
        <w:r w:rsidRPr="003C6AB2">
          <w:rPr>
            <w:rStyle w:val="affb"/>
            <w:rFonts w:ascii="Times New Roman" w:hAnsi="Times New Roman"/>
            <w:sz w:val="28"/>
            <w:szCs w:val="28"/>
          </w:rPr>
          <w:t>абзаце первом</w:t>
        </w:r>
      </w:hyperlink>
      <w:r w:rsidRPr="003C6AB2">
        <w:rPr>
          <w:rFonts w:ascii="Times New Roman" w:hAnsi="Times New Roman" w:cs="Times New Roman"/>
          <w:sz w:val="28"/>
          <w:szCs w:val="28"/>
        </w:rPr>
        <w:t xml:space="preserve"> настоящего пункта, в отношении каждого объекта учета.</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18. В случае, если право муниципальной собственности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Если прекращение права муниципальной собственности на имущество влечет исключение сведений в отношении других объектов учета, то лицо, которому оно принадлежало на вещном праве, направляет заявление и документы, указанные в </w:t>
      </w:r>
      <w:hyperlink r:id="rId18" w:anchor="sub_1018" w:history="1">
        <w:r w:rsidRPr="003C6AB2">
          <w:rPr>
            <w:rStyle w:val="affb"/>
            <w:rFonts w:ascii="Times New Roman" w:hAnsi="Times New Roman"/>
            <w:sz w:val="28"/>
            <w:szCs w:val="28"/>
          </w:rPr>
          <w:t>абзаце первом</w:t>
        </w:r>
      </w:hyperlink>
      <w:r w:rsidRPr="003C6AB2">
        <w:rPr>
          <w:rFonts w:ascii="Times New Roman" w:hAnsi="Times New Roman" w:cs="Times New Roman"/>
          <w:sz w:val="28"/>
          <w:szCs w:val="28"/>
        </w:rPr>
        <w:t xml:space="preserve"> настоящего пункта, в отношении каждого объекта учета.</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19. В случае засекречивания сведений об учтенном в реестре объекте учета и (или) о лицах, обладающих правами на муниципальное имущество и сведениями о </w:t>
      </w:r>
      <w:r w:rsidRPr="003C6AB2">
        <w:rPr>
          <w:rFonts w:ascii="Times New Roman" w:hAnsi="Times New Roman" w:cs="Times New Roman"/>
          <w:sz w:val="28"/>
          <w:szCs w:val="28"/>
        </w:rPr>
        <w:lastRenderedPageBreak/>
        <w:t>нем, правообладатель обязан не позднее дня, следующего за днем получения документа, подтверждающего их засекречивание, направить в уполномоченный орган обращение об исключении из реестра засекреченных сведений с указанием в нем реестрового номера объекта учета, наименований засекреченных в них сведений и реквизитов документов, подтверждающих засекречивание этих сведений.</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Уполномоченный орган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20. Сведения об объекте учета, заявления и документы, указанные в </w:t>
      </w:r>
      <w:hyperlink r:id="rId19" w:anchor="sub_1015" w:history="1">
        <w:r w:rsidRPr="003C6AB2">
          <w:rPr>
            <w:rStyle w:val="affb"/>
            <w:rFonts w:ascii="Times New Roman" w:hAnsi="Times New Roman"/>
            <w:sz w:val="28"/>
            <w:szCs w:val="28"/>
          </w:rPr>
          <w:t>пунктах 15 - 18</w:t>
        </w:r>
      </w:hyperlink>
      <w:r w:rsidRPr="003C6AB2">
        <w:rPr>
          <w:rFonts w:ascii="Times New Roman" w:hAnsi="Times New Roman" w:cs="Times New Roman"/>
          <w:sz w:val="28"/>
          <w:szCs w:val="28"/>
        </w:rPr>
        <w:t xml:space="preserve"> настоящего Порядка, направляются в уполномоченный орган правообладателем или лицом, которому имущество принадлежало на вещном праве, на бумажном носителе или в форме электронного документа, подписанного с использованием усиленной квалифицированной </w:t>
      </w:r>
      <w:hyperlink r:id="rId20" w:history="1">
        <w:r w:rsidRPr="003C6AB2">
          <w:rPr>
            <w:rStyle w:val="affb"/>
            <w:rFonts w:ascii="Times New Roman" w:hAnsi="Times New Roman"/>
            <w:sz w:val="28"/>
            <w:szCs w:val="28"/>
          </w:rPr>
          <w:t>электронной подписи</w:t>
        </w:r>
      </w:hyperlink>
      <w:r w:rsidRPr="003C6AB2">
        <w:rPr>
          <w:rFonts w:ascii="Times New Roman" w:hAnsi="Times New Roman" w:cs="Times New Roman"/>
          <w:sz w:val="28"/>
          <w:szCs w:val="28"/>
        </w:rPr>
        <w:t xml:space="preserve"> уполномоченным должностным лицом правообладателя.</w:t>
      </w:r>
    </w:p>
    <w:p w:rsidR="00543C19" w:rsidRPr="003C6AB2" w:rsidRDefault="00543C19" w:rsidP="00543C19">
      <w:pPr>
        <w:ind w:firstLine="567"/>
        <w:jc w:val="both"/>
        <w:rPr>
          <w:rFonts w:ascii="Times New Roman" w:hAnsi="Times New Roman" w:cs="Times New Roman"/>
          <w:sz w:val="28"/>
          <w:szCs w:val="28"/>
        </w:rPr>
      </w:pPr>
      <w:bookmarkStart w:id="28" w:name="sub_1021"/>
      <w:r w:rsidRPr="003C6AB2">
        <w:rPr>
          <w:rFonts w:ascii="Times New Roman" w:hAnsi="Times New Roman" w:cs="Times New Roman"/>
          <w:sz w:val="28"/>
          <w:szCs w:val="28"/>
        </w:rPr>
        <w:t>21. В случае ликвидации (упразднения) являющегося правообладателем юридического лица формирование и подписание заявления об изменениях сведений и (или) заявления об исключении из реестра, а также исключение всех сведений об объекте учета из реестра осуществляются уполномоченным органом в 7-дневный срок после получения выписки из Единого 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rsidR="00543C19" w:rsidRPr="003C6AB2" w:rsidRDefault="00543C19" w:rsidP="00543C19">
      <w:pPr>
        <w:ind w:firstLine="567"/>
        <w:jc w:val="both"/>
        <w:rPr>
          <w:rFonts w:ascii="Times New Roman" w:hAnsi="Times New Roman" w:cs="Times New Roman"/>
          <w:sz w:val="28"/>
          <w:szCs w:val="28"/>
        </w:rPr>
      </w:pPr>
      <w:bookmarkStart w:id="29" w:name="sub_1022"/>
      <w:bookmarkEnd w:id="28"/>
      <w:r w:rsidRPr="003C6AB2">
        <w:rPr>
          <w:rFonts w:ascii="Times New Roman" w:hAnsi="Times New Roman" w:cs="Times New Roman"/>
          <w:sz w:val="28"/>
          <w:szCs w:val="28"/>
        </w:rPr>
        <w:t>22. Уполномоченный орган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rsidR="00543C19" w:rsidRPr="003C6AB2" w:rsidRDefault="00543C19" w:rsidP="00543C19">
      <w:pPr>
        <w:ind w:firstLine="567"/>
        <w:jc w:val="both"/>
        <w:rPr>
          <w:rFonts w:ascii="Times New Roman" w:hAnsi="Times New Roman" w:cs="Times New Roman"/>
          <w:sz w:val="28"/>
          <w:szCs w:val="28"/>
        </w:rPr>
      </w:pPr>
      <w:bookmarkStart w:id="30" w:name="sub_1221"/>
      <w:bookmarkEnd w:id="29"/>
      <w:r w:rsidRPr="003C6AB2">
        <w:rPr>
          <w:rFonts w:ascii="Times New Roman" w:hAnsi="Times New Roman" w:cs="Times New Roman"/>
          <w:sz w:val="28"/>
          <w:szCs w:val="28"/>
        </w:rPr>
        <w:t>а) 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достоверность и полнота содержащихся в них сведений;</w:t>
      </w:r>
    </w:p>
    <w:p w:rsidR="00543C19" w:rsidRPr="003C6AB2" w:rsidRDefault="00543C19" w:rsidP="00543C19">
      <w:pPr>
        <w:ind w:firstLine="567"/>
        <w:jc w:val="both"/>
        <w:rPr>
          <w:rFonts w:ascii="Times New Roman" w:hAnsi="Times New Roman" w:cs="Times New Roman"/>
          <w:sz w:val="28"/>
          <w:szCs w:val="28"/>
        </w:rPr>
      </w:pPr>
      <w:bookmarkStart w:id="31" w:name="sub_1222"/>
      <w:bookmarkEnd w:id="30"/>
      <w:r w:rsidRPr="003C6AB2">
        <w:rPr>
          <w:rFonts w:ascii="Times New Roman" w:hAnsi="Times New Roman" w:cs="Times New Roman"/>
          <w:sz w:val="28"/>
          <w:szCs w:val="28"/>
        </w:rPr>
        <w:lastRenderedPageBreak/>
        <w:t>б) об отказе в учете в реестре объекта учета, если установлено, что представленное к учету имущество, в том числе имущество, право муниципальной собственности на которое не зарегистрировано или не подлежит регистрации, не находится в муниципальной собственности;</w:t>
      </w:r>
    </w:p>
    <w:p w:rsidR="00543C19" w:rsidRPr="003C6AB2" w:rsidRDefault="00543C19" w:rsidP="00543C19">
      <w:pPr>
        <w:ind w:firstLine="567"/>
        <w:jc w:val="both"/>
        <w:rPr>
          <w:rFonts w:ascii="Times New Roman" w:hAnsi="Times New Roman" w:cs="Times New Roman"/>
          <w:sz w:val="28"/>
          <w:szCs w:val="28"/>
        </w:rPr>
      </w:pPr>
      <w:bookmarkStart w:id="32" w:name="sub_1223"/>
      <w:bookmarkEnd w:id="31"/>
      <w:r w:rsidRPr="003C6AB2">
        <w:rPr>
          <w:rFonts w:ascii="Times New Roman" w:hAnsi="Times New Roman" w:cs="Times New Roman"/>
          <w:sz w:val="28"/>
          <w:szCs w:val="28"/>
        </w:rPr>
        <w:t>в) о приостановлении процедуры учета в реестре объекта учета в следующих случаях:</w:t>
      </w:r>
    </w:p>
    <w:bookmarkEnd w:id="32"/>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установлены неполнота и (или) недостоверность содержащихся в документах правообладателя сведений;</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документы, представленные правообладателем, не соответствуют требованиям, установленным настоящим Порядком, законодательством Российской Федерации и правовыми актами органов местного самоуправления.</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В случае принятия уполномоченным органом решения, предусмотренного </w:t>
      </w:r>
      <w:hyperlink r:id="rId21" w:anchor="sub_1223" w:history="1">
        <w:r w:rsidRPr="003C6AB2">
          <w:rPr>
            <w:rStyle w:val="affb"/>
            <w:rFonts w:ascii="Times New Roman" w:hAnsi="Times New Roman"/>
            <w:sz w:val="28"/>
            <w:szCs w:val="28"/>
          </w:rPr>
          <w:t>подпунктом "в"</w:t>
        </w:r>
      </w:hyperlink>
      <w:r w:rsidRPr="003C6AB2">
        <w:rPr>
          <w:rFonts w:ascii="Times New Roman" w:hAnsi="Times New Roman" w:cs="Times New Roman"/>
          <w:sz w:val="28"/>
          <w:szCs w:val="28"/>
        </w:rPr>
        <w:t xml:space="preserve"> настоящего пункта, уполномоченный орган направляет правообладателю требование в 7-дневный срок со дня его получения направить сведения и документы, подтверждающие недостающие сведения о муниципальном имуществе.</w:t>
      </w:r>
    </w:p>
    <w:p w:rsidR="00543C19" w:rsidRPr="003C6AB2" w:rsidRDefault="00543C19" w:rsidP="00543C19">
      <w:pPr>
        <w:ind w:firstLine="567"/>
        <w:jc w:val="both"/>
        <w:rPr>
          <w:rFonts w:ascii="Times New Roman" w:hAnsi="Times New Roman" w:cs="Times New Roman"/>
          <w:sz w:val="28"/>
          <w:szCs w:val="28"/>
        </w:rPr>
      </w:pPr>
      <w:bookmarkStart w:id="33" w:name="sub_1023"/>
      <w:r w:rsidRPr="003C6AB2">
        <w:rPr>
          <w:rFonts w:ascii="Times New Roman" w:hAnsi="Times New Roman" w:cs="Times New Roman"/>
          <w:sz w:val="28"/>
          <w:szCs w:val="28"/>
        </w:rPr>
        <w:t>23. В случае выявления имущества, сведения о котором не учтены в реестре и (или) новые сведения о котором не представлены для внесения изменений в реестр, и установлено, что это имущество находится в муниципальной собственности, либо выявлено имущество, не находящееся в муниципальной собственности, которое учтено в реестре, уполномоченный орган в 7-дневный срок:</w:t>
      </w:r>
    </w:p>
    <w:p w:rsidR="00543C19" w:rsidRPr="003C6AB2" w:rsidRDefault="00543C19" w:rsidP="00543C19">
      <w:pPr>
        <w:ind w:firstLine="567"/>
        <w:jc w:val="both"/>
        <w:rPr>
          <w:rFonts w:ascii="Times New Roman" w:hAnsi="Times New Roman" w:cs="Times New Roman"/>
          <w:sz w:val="28"/>
          <w:szCs w:val="28"/>
        </w:rPr>
      </w:pPr>
      <w:bookmarkStart w:id="34" w:name="sub_1231"/>
      <w:bookmarkEnd w:id="33"/>
      <w:r w:rsidRPr="003C6AB2">
        <w:rPr>
          <w:rFonts w:ascii="Times New Roman" w:hAnsi="Times New Roman" w:cs="Times New Roman"/>
          <w:sz w:val="28"/>
          <w:szCs w:val="28"/>
        </w:rPr>
        <w:t>а) вносит в реестр сведения об объекте учета, в том числе о правообладателях (при наличии);</w:t>
      </w:r>
    </w:p>
    <w:p w:rsidR="00543C19" w:rsidRPr="003C6AB2" w:rsidRDefault="00543C19" w:rsidP="00543C19">
      <w:pPr>
        <w:ind w:firstLine="567"/>
        <w:jc w:val="both"/>
        <w:rPr>
          <w:rFonts w:ascii="Times New Roman" w:hAnsi="Times New Roman" w:cs="Times New Roman"/>
          <w:sz w:val="28"/>
          <w:szCs w:val="28"/>
        </w:rPr>
      </w:pPr>
      <w:bookmarkStart w:id="35" w:name="sub_1232"/>
      <w:bookmarkEnd w:id="34"/>
      <w:r w:rsidRPr="003C6AB2">
        <w:rPr>
          <w:rFonts w:ascii="Times New Roman" w:hAnsi="Times New Roman" w:cs="Times New Roman"/>
          <w:sz w:val="28"/>
          <w:szCs w:val="28"/>
        </w:rPr>
        <w:t>б) направляет правообладателю (при наличии сведений о нем) требование в 7-дневный срок со дня его получения направить сведения об объекте учета и (или) заявление об изменении сведений либо об их исключении из реестра в уполномоченный орган (в том числе с дополнительными документами, подтверждающими недостающие в реестре сведения).</w:t>
      </w:r>
    </w:p>
    <w:p w:rsidR="00543C19" w:rsidRPr="003C6AB2" w:rsidRDefault="00543C19" w:rsidP="00543C19">
      <w:pPr>
        <w:ind w:firstLine="567"/>
        <w:jc w:val="both"/>
        <w:rPr>
          <w:rFonts w:ascii="Times New Roman" w:hAnsi="Times New Roman" w:cs="Times New Roman"/>
          <w:sz w:val="28"/>
          <w:szCs w:val="28"/>
        </w:rPr>
      </w:pPr>
      <w:bookmarkStart w:id="36" w:name="sub_1024"/>
      <w:bookmarkEnd w:id="35"/>
      <w:r w:rsidRPr="003C6AB2">
        <w:rPr>
          <w:rFonts w:ascii="Times New Roman" w:hAnsi="Times New Roman" w:cs="Times New Roman"/>
          <w:sz w:val="28"/>
          <w:szCs w:val="28"/>
        </w:rPr>
        <w:t xml:space="preserve">24. Внесение сведений в реестр о возникновении права муниципальной собственности на имущество и о принятии его в муниципальную казну, а также внесение изменений в сведения о таком имуществе и (или) о лицах, обладающих сведениями о нем, в том числе о прекращении права хозяйственного ведения, оперативного управления, постоянного (бессрочного) пользования, пожизненного наследуемого владения или в силу закона на объект учета, принадлежавший </w:t>
      </w:r>
      <w:r w:rsidRPr="003C6AB2">
        <w:rPr>
          <w:rFonts w:ascii="Times New Roman" w:hAnsi="Times New Roman" w:cs="Times New Roman"/>
          <w:sz w:val="28"/>
          <w:szCs w:val="28"/>
        </w:rPr>
        <w:lastRenderedPageBreak/>
        <w:t xml:space="preserve">правообладателю, осуществляется уполномоченным органом в порядке, установленном </w:t>
      </w:r>
      <w:hyperlink r:id="rId22" w:anchor="sub_1015" w:history="1">
        <w:r w:rsidRPr="003C6AB2">
          <w:rPr>
            <w:rStyle w:val="affb"/>
            <w:rFonts w:ascii="Times New Roman" w:hAnsi="Times New Roman"/>
            <w:sz w:val="28"/>
            <w:szCs w:val="28"/>
          </w:rPr>
          <w:t>пунктами 15 - 23</w:t>
        </w:r>
      </w:hyperlink>
      <w:r w:rsidRPr="003C6AB2">
        <w:rPr>
          <w:rFonts w:ascii="Times New Roman" w:hAnsi="Times New Roman" w:cs="Times New Roman"/>
          <w:sz w:val="28"/>
          <w:szCs w:val="28"/>
        </w:rPr>
        <w:t xml:space="preserve"> настоящего Порядка.</w:t>
      </w:r>
    </w:p>
    <w:p w:rsidR="00543C19" w:rsidRPr="003C6AB2" w:rsidRDefault="00543C19" w:rsidP="00543C19">
      <w:pPr>
        <w:ind w:firstLine="567"/>
        <w:jc w:val="both"/>
        <w:rPr>
          <w:rFonts w:ascii="Times New Roman" w:hAnsi="Times New Roman" w:cs="Times New Roman"/>
          <w:sz w:val="28"/>
          <w:szCs w:val="28"/>
        </w:rPr>
      </w:pPr>
      <w:bookmarkStart w:id="37" w:name="sub_1025"/>
      <w:bookmarkEnd w:id="36"/>
      <w:r w:rsidRPr="003C6AB2">
        <w:rPr>
          <w:rFonts w:ascii="Times New Roman" w:hAnsi="Times New Roman" w:cs="Times New Roman"/>
          <w:sz w:val="28"/>
          <w:szCs w:val="28"/>
        </w:rPr>
        <w:t>25. Порядок принятия решений, предусмотренных настоящим Порядком, и сроки рассмотрения документов, если иное не предусмотрено настоящим Порядком, определяются уполномоченным органом самостоятельно.</w:t>
      </w:r>
    </w:p>
    <w:p w:rsidR="00543C19" w:rsidRPr="003C6AB2" w:rsidRDefault="00543C19" w:rsidP="00543C19">
      <w:pPr>
        <w:ind w:firstLine="567"/>
        <w:jc w:val="both"/>
        <w:rPr>
          <w:rFonts w:ascii="Times New Roman" w:hAnsi="Times New Roman" w:cs="Times New Roman"/>
          <w:sz w:val="28"/>
          <w:szCs w:val="28"/>
        </w:rPr>
      </w:pPr>
      <w:bookmarkStart w:id="38" w:name="sub_1026"/>
      <w:bookmarkEnd w:id="37"/>
      <w:r w:rsidRPr="003C6AB2">
        <w:rPr>
          <w:rFonts w:ascii="Times New Roman" w:hAnsi="Times New Roman" w:cs="Times New Roman"/>
          <w:sz w:val="28"/>
          <w:szCs w:val="28"/>
        </w:rPr>
        <w:t>26. Заявления, обращение и требования, предусмотренные настоящим Порядком, направляются в порядке и по формам, определяемым уполномоченным органом самостоятельно.</w:t>
      </w:r>
      <w:bookmarkEnd w:id="38"/>
    </w:p>
    <w:p w:rsidR="00543C19" w:rsidRPr="003C6AB2" w:rsidRDefault="00543C19" w:rsidP="00543C19">
      <w:pPr>
        <w:jc w:val="both"/>
        <w:rPr>
          <w:rFonts w:ascii="Times New Roman" w:hAnsi="Times New Roman" w:cs="Times New Roman"/>
          <w:sz w:val="28"/>
          <w:szCs w:val="28"/>
        </w:rPr>
      </w:pPr>
    </w:p>
    <w:p w:rsidR="00543C19" w:rsidRPr="003C6AB2" w:rsidRDefault="00543C19" w:rsidP="00543C19">
      <w:pPr>
        <w:pStyle w:val="1"/>
        <w:rPr>
          <w:szCs w:val="28"/>
        </w:rPr>
      </w:pPr>
      <w:bookmarkStart w:id="39" w:name="sub_104"/>
      <w:r w:rsidRPr="003C6AB2">
        <w:rPr>
          <w:szCs w:val="28"/>
        </w:rPr>
        <w:t>4. Предоставление информации из реестра</w:t>
      </w:r>
    </w:p>
    <w:p w:rsidR="00543C19" w:rsidRPr="003C6AB2" w:rsidRDefault="00543C19" w:rsidP="00543C19">
      <w:pPr>
        <w:ind w:firstLine="567"/>
        <w:jc w:val="both"/>
        <w:rPr>
          <w:rFonts w:ascii="Times New Roman" w:hAnsi="Times New Roman" w:cs="Times New Roman"/>
          <w:sz w:val="28"/>
          <w:szCs w:val="28"/>
        </w:rPr>
      </w:pPr>
      <w:bookmarkStart w:id="40" w:name="sub_1034"/>
      <w:bookmarkEnd w:id="39"/>
      <w:r w:rsidRPr="003C6AB2">
        <w:rPr>
          <w:rFonts w:ascii="Times New Roman" w:hAnsi="Times New Roman" w:cs="Times New Roman"/>
          <w:sz w:val="28"/>
          <w:szCs w:val="28"/>
        </w:rPr>
        <w:t xml:space="preserve">26. 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w:t>
      </w:r>
      <w:hyperlink r:id="rId23" w:history="1">
        <w:r w:rsidRPr="003C6AB2">
          <w:rPr>
            <w:rStyle w:val="affb"/>
            <w:rFonts w:ascii="Times New Roman" w:hAnsi="Times New Roman"/>
            <w:sz w:val="28"/>
            <w:szCs w:val="28"/>
          </w:rPr>
          <w:t>«Единый портал государственных и муниципальных услуг (функций)»</w:t>
        </w:r>
      </w:hyperlink>
      <w:r w:rsidRPr="003C6AB2">
        <w:rPr>
          <w:rFonts w:ascii="Times New Roman" w:hAnsi="Times New Roman" w:cs="Times New Roman"/>
          <w:sz w:val="28"/>
          <w:szCs w:val="28"/>
        </w:rPr>
        <w:t>, если иное не установлено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w:t>
      </w:r>
    </w:p>
    <w:bookmarkEnd w:id="40"/>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27. 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ind w:firstLine="5245"/>
        <w:jc w:val="center"/>
        <w:rPr>
          <w:rStyle w:val="affc"/>
          <w:rFonts w:ascii="Times New Roman" w:hAnsi="Times New Roman" w:cs="Times New Roman"/>
          <w:bCs/>
          <w:sz w:val="28"/>
          <w:szCs w:val="28"/>
        </w:rPr>
      </w:pPr>
      <w:bookmarkStart w:id="41" w:name="sub_1100"/>
      <w:r w:rsidRPr="003C6AB2">
        <w:rPr>
          <w:rStyle w:val="affc"/>
          <w:rFonts w:ascii="Times New Roman" w:hAnsi="Times New Roman" w:cs="Times New Roman"/>
          <w:bCs/>
          <w:sz w:val="28"/>
          <w:szCs w:val="28"/>
        </w:rPr>
        <w:lastRenderedPageBreak/>
        <w:t>Приложение № 1</w:t>
      </w:r>
    </w:p>
    <w:p w:rsidR="00543C19" w:rsidRPr="003C6AB2" w:rsidRDefault="00543C19" w:rsidP="00543C19">
      <w:pPr>
        <w:ind w:firstLine="5245"/>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 xml:space="preserve">к </w:t>
      </w:r>
      <w:hyperlink w:anchor="sub_1000" w:history="1">
        <w:r w:rsidRPr="003C6AB2">
          <w:rPr>
            <w:rStyle w:val="affb"/>
            <w:rFonts w:ascii="Times New Roman" w:hAnsi="Times New Roman"/>
            <w:b/>
            <w:sz w:val="28"/>
            <w:szCs w:val="28"/>
          </w:rPr>
          <w:t>порядку</w:t>
        </w:r>
      </w:hyperlink>
      <w:r w:rsidRPr="003C6AB2">
        <w:rPr>
          <w:rStyle w:val="affc"/>
          <w:rFonts w:ascii="Times New Roman" w:hAnsi="Times New Roman" w:cs="Times New Roman"/>
          <w:bCs/>
          <w:sz w:val="28"/>
          <w:szCs w:val="28"/>
        </w:rPr>
        <w:t xml:space="preserve"> ведения реестра</w:t>
      </w:r>
    </w:p>
    <w:p w:rsidR="00543C19" w:rsidRPr="003C6AB2" w:rsidRDefault="00543C19" w:rsidP="00543C19">
      <w:pPr>
        <w:ind w:firstLine="5245"/>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муниципального имущества</w:t>
      </w:r>
    </w:p>
    <w:p w:rsidR="00543C19" w:rsidRPr="003C6AB2" w:rsidRDefault="00543C19" w:rsidP="00543C19">
      <w:pPr>
        <w:ind w:firstLine="5245"/>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муниципального образования</w:t>
      </w:r>
    </w:p>
    <w:p w:rsidR="00543C19" w:rsidRPr="003C6AB2" w:rsidRDefault="00543C19" w:rsidP="00543C19">
      <w:pPr>
        <w:ind w:firstLine="5245"/>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w:t>
      </w:r>
    </w:p>
    <w:bookmarkEnd w:id="41"/>
    <w:p w:rsidR="00543C19" w:rsidRPr="003C6AB2" w:rsidRDefault="00543C19" w:rsidP="00543C19">
      <w:pPr>
        <w:rPr>
          <w:rFonts w:ascii="Times New Roman" w:hAnsi="Times New Roman" w:cs="Times New Roman"/>
          <w:b/>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Формы</w:t>
      </w:r>
    </w:p>
    <w:p w:rsidR="00543C19" w:rsidRPr="003C6AB2" w:rsidRDefault="00543C19" w:rsidP="00543C19">
      <w:pPr>
        <w:pStyle w:val="affd"/>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реестра муниципального имущества</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bookmarkStart w:id="42" w:name="sub_1101"/>
      <w:r w:rsidRPr="003C6AB2">
        <w:rPr>
          <w:rStyle w:val="affc"/>
          <w:rFonts w:ascii="Times New Roman" w:hAnsi="Times New Roman" w:cs="Times New Roman"/>
          <w:bCs/>
          <w:sz w:val="28"/>
          <w:szCs w:val="28"/>
        </w:rPr>
        <w:t>Форма № 1</w:t>
      </w:r>
    </w:p>
    <w:bookmarkEnd w:id="42"/>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Титульный лист</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Реестр</w:t>
      </w:r>
    </w:p>
    <w:p w:rsidR="00543C19" w:rsidRPr="003C6AB2" w:rsidRDefault="00543C19" w:rsidP="00543C19">
      <w:pPr>
        <w:pStyle w:val="affd"/>
        <w:jc w:val="center"/>
        <w:rPr>
          <w:rStyle w:val="affc"/>
          <w:rFonts w:ascii="Times New Roman" w:hAnsi="Times New Roman" w:cs="Times New Roman"/>
          <w:bCs/>
          <w:sz w:val="28"/>
          <w:szCs w:val="28"/>
        </w:rPr>
      </w:pPr>
      <w:r w:rsidRPr="003C6AB2">
        <w:rPr>
          <w:rStyle w:val="affc"/>
          <w:rFonts w:ascii="Times New Roman" w:hAnsi="Times New Roman" w:cs="Times New Roman"/>
          <w:bCs/>
          <w:sz w:val="28"/>
          <w:szCs w:val="28"/>
        </w:rPr>
        <w:t>муниципального имущества Муниципального образования</w:t>
      </w:r>
    </w:p>
    <w:p w:rsidR="00543C19" w:rsidRPr="003C6AB2" w:rsidRDefault="00543C19" w:rsidP="00543C19">
      <w:pPr>
        <w:jc w:val="center"/>
        <w:rPr>
          <w:rFonts w:ascii="Times New Roman" w:hAnsi="Times New Roman" w:cs="Times New Roman"/>
          <w:b/>
          <w:sz w:val="28"/>
          <w:szCs w:val="28"/>
        </w:rPr>
      </w:pPr>
      <w:r w:rsidRPr="003C6AB2">
        <w:rPr>
          <w:rFonts w:ascii="Times New Roman" w:hAnsi="Times New Roman" w:cs="Times New Roman"/>
          <w:b/>
          <w:sz w:val="28"/>
          <w:szCs w:val="28"/>
        </w:rPr>
        <w:t>«</w:t>
      </w:r>
      <w:proofErr w:type="spellStart"/>
      <w:r w:rsidRPr="003C6AB2">
        <w:rPr>
          <w:rFonts w:ascii="Times New Roman" w:hAnsi="Times New Roman" w:cs="Times New Roman"/>
          <w:b/>
          <w:sz w:val="28"/>
          <w:szCs w:val="28"/>
        </w:rPr>
        <w:t>Недвиговское</w:t>
      </w:r>
      <w:proofErr w:type="spellEnd"/>
      <w:r w:rsidRPr="003C6AB2">
        <w:rPr>
          <w:rFonts w:ascii="Times New Roman" w:hAnsi="Times New Roman" w:cs="Times New Roman"/>
          <w:b/>
          <w:sz w:val="28"/>
          <w:szCs w:val="28"/>
        </w:rPr>
        <w:t xml:space="preserve"> сельское поселение»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 ___ листах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Срок хранения: постоянно</w:t>
      </w:r>
    </w:p>
    <w:p w:rsidR="00543C19" w:rsidRPr="003C6AB2" w:rsidRDefault="00543C19" w:rsidP="00543C19">
      <w:pPr>
        <w:rPr>
          <w:rFonts w:ascii="Times New Roman" w:hAnsi="Times New Roman" w:cs="Times New Roman"/>
          <w:sz w:val="28"/>
          <w:szCs w:val="28"/>
        </w:rPr>
      </w:pPr>
    </w:p>
    <w:p w:rsidR="00543C19" w:rsidRPr="003C6AB2" w:rsidRDefault="00543C19" w:rsidP="003C6AB2">
      <w:pPr>
        <w:ind w:left="8496"/>
        <w:rPr>
          <w:rFonts w:ascii="Times New Roman" w:hAnsi="Times New Roman" w:cs="Times New Roman"/>
          <w:sz w:val="28"/>
          <w:szCs w:val="28"/>
        </w:rPr>
      </w:pPr>
      <w:bookmarkStart w:id="43" w:name="sub_1102"/>
      <w:r w:rsidRPr="003C6AB2">
        <w:rPr>
          <w:rStyle w:val="affc"/>
          <w:rFonts w:ascii="Times New Roman" w:hAnsi="Times New Roman" w:cs="Times New Roman"/>
          <w:bCs/>
          <w:sz w:val="28"/>
          <w:szCs w:val="28"/>
        </w:rPr>
        <w:lastRenderedPageBreak/>
        <w:t>Форма № 2</w:t>
      </w:r>
    </w:p>
    <w:bookmarkEnd w:id="43"/>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1. Сведения о недвижимом имуществе</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1.1. Сведения о земельных участках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1.1.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Земельный участок</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 от _________ 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__________________ от ____________ 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 от _______________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709"/>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 от __________________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____________________________________________</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 карта № 3.1. ___________, ОГРН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поселения»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709"/>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земель 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разрешенного использования 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w:t>
      </w:r>
      <w:proofErr w:type="spellStart"/>
      <w:proofErr w:type="gramStart"/>
      <w:r w:rsidRPr="003C6AB2">
        <w:rPr>
          <w:rFonts w:ascii="Times New Roman" w:hAnsi="Times New Roman" w:cs="Times New Roman"/>
          <w:sz w:val="28"/>
          <w:szCs w:val="28"/>
        </w:rPr>
        <w:t>кв.м</w:t>
      </w:r>
      <w:proofErr w:type="spellEnd"/>
      <w:proofErr w:type="gramEnd"/>
      <w:r w:rsidRPr="003C6AB2">
        <w:rPr>
          <w:rFonts w:ascii="Times New Roman" w:hAnsi="Times New Roman" w:cs="Times New Roman"/>
          <w:sz w:val="28"/>
          <w:szCs w:val="28"/>
        </w:rPr>
        <w:t>)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 ________________________ ______________________</w:t>
      </w:r>
    </w:p>
    <w:p w:rsidR="00543C19" w:rsidRPr="003C6AB2" w:rsidRDefault="00543C19" w:rsidP="00543C19">
      <w:pPr>
        <w:pStyle w:val="affd"/>
        <w:ind w:firstLine="2835"/>
        <w:rPr>
          <w:rFonts w:ascii="Times New Roman" w:hAnsi="Times New Roman" w:cs="Times New Roman"/>
          <w:sz w:val="28"/>
          <w:szCs w:val="28"/>
        </w:rPr>
      </w:pPr>
      <w:r w:rsidRPr="003C6AB2">
        <w:rPr>
          <w:rFonts w:ascii="Times New Roman" w:hAnsi="Times New Roman" w:cs="Times New Roman"/>
          <w:sz w:val="28"/>
          <w:szCs w:val="28"/>
        </w:rPr>
        <w:t xml:space="preserve">(наименование вида </w:t>
      </w:r>
      <w:proofErr w:type="gramStart"/>
      <w:r w:rsidRPr="003C6AB2">
        <w:rPr>
          <w:rFonts w:ascii="Times New Roman" w:hAnsi="Times New Roman" w:cs="Times New Roman"/>
          <w:sz w:val="28"/>
          <w:szCs w:val="28"/>
        </w:rPr>
        <w:t xml:space="preserve">стоимости)   </w:t>
      </w:r>
      <w:proofErr w:type="gramEnd"/>
      <w:r w:rsidRPr="003C6AB2">
        <w:rPr>
          <w:rFonts w:ascii="Times New Roman" w:hAnsi="Times New Roman" w:cs="Times New Roman"/>
          <w:sz w:val="28"/>
          <w:szCs w:val="28"/>
        </w:rPr>
        <w:t xml:space="preserve">  (значение показателя)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 ____________________________________</w:t>
      </w:r>
    </w:p>
    <w:p w:rsidR="00543C19" w:rsidRPr="003C6AB2" w:rsidRDefault="00543C19" w:rsidP="00543C19">
      <w:pPr>
        <w:pStyle w:val="affd"/>
        <w:ind w:firstLine="426"/>
        <w:rPr>
          <w:rFonts w:ascii="Times New Roman" w:hAnsi="Times New Roman" w:cs="Times New Roman"/>
          <w:sz w:val="28"/>
          <w:szCs w:val="28"/>
        </w:rPr>
      </w:pPr>
      <w:r w:rsidRPr="003C6AB2">
        <w:rPr>
          <w:rFonts w:ascii="Times New Roman" w:hAnsi="Times New Roman" w:cs="Times New Roman"/>
          <w:sz w:val="28"/>
          <w:szCs w:val="28"/>
        </w:rPr>
        <w:t xml:space="preserve">(наименование вида </w:t>
      </w:r>
      <w:proofErr w:type="gramStart"/>
      <w:r w:rsidRPr="003C6AB2">
        <w:rPr>
          <w:rFonts w:ascii="Times New Roman" w:hAnsi="Times New Roman" w:cs="Times New Roman"/>
          <w:sz w:val="28"/>
          <w:szCs w:val="28"/>
        </w:rPr>
        <w:t xml:space="preserve">стоимости)   </w:t>
      </w:r>
      <w:proofErr w:type="gramEnd"/>
      <w:r w:rsidRPr="003C6AB2">
        <w:rPr>
          <w:rFonts w:ascii="Times New Roman" w:hAnsi="Times New Roman" w:cs="Times New Roman"/>
          <w:sz w:val="28"/>
          <w:szCs w:val="28"/>
        </w:rPr>
        <w:t xml:space="preserve">                        (значение показателя)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части (</w:t>
      </w:r>
      <w:proofErr w:type="spellStart"/>
      <w:proofErr w:type="gramStart"/>
      <w:r w:rsidRPr="003C6AB2">
        <w:rPr>
          <w:rFonts w:ascii="Times New Roman" w:hAnsi="Times New Roman" w:cs="Times New Roman"/>
          <w:sz w:val="28"/>
          <w:szCs w:val="28"/>
        </w:rPr>
        <w:t>кв.м</w:t>
      </w:r>
      <w:proofErr w:type="spellEnd"/>
      <w:proofErr w:type="gramEnd"/>
      <w:r w:rsidRPr="003C6AB2">
        <w:rPr>
          <w:rFonts w:ascii="Times New Roman" w:hAnsi="Times New Roman" w:cs="Times New Roman"/>
          <w:sz w:val="28"/>
          <w:szCs w:val="28"/>
        </w:rPr>
        <w:t>)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 (обременения) ___________ от 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N ____________________, ОГРН или ОГРНИП ____________________.</w:t>
      </w:r>
    </w:p>
    <w:p w:rsidR="00543C19" w:rsidRPr="003C6AB2" w:rsidRDefault="00543C19" w:rsidP="00543C19">
      <w:pPr>
        <w:rPr>
          <w:rFonts w:ascii="Times New Roman" w:eastAsiaTheme="minorEastAsia"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lastRenderedPageBreak/>
        <w:t>Карта № 1.1.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  _______________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 ____________ _____ г.</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right"/>
        <w:rPr>
          <w:rFonts w:ascii="Times New Roman" w:hAnsi="Times New Roman" w:cs="Times New Roman"/>
          <w:sz w:val="28"/>
          <w:szCs w:val="28"/>
        </w:rPr>
      </w:pPr>
      <w:bookmarkStart w:id="44" w:name="sub_1103"/>
      <w:r w:rsidRPr="003C6AB2">
        <w:rPr>
          <w:rStyle w:val="affc"/>
          <w:rFonts w:ascii="Times New Roman" w:hAnsi="Times New Roman" w:cs="Times New Roman"/>
          <w:bCs/>
          <w:sz w:val="28"/>
          <w:szCs w:val="28"/>
        </w:rPr>
        <w:lastRenderedPageBreak/>
        <w:t>Форма № 3</w:t>
      </w:r>
    </w:p>
    <w:bookmarkEnd w:id="44"/>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1. Сведения о недвижимом имуществе</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1.2. Сведения о зданиях, сооружениях, объектах незавершенного</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строительства</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1.2.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Здание, сооружение, объекты инженерной инфраструктуры, объекты</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незавершенного строительства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____________ от 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____________________ от 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 от 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 от 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Назначение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 карта № 3.1. ___________, ОГРН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Общая площадь (</w:t>
      </w:r>
      <w:proofErr w:type="spellStart"/>
      <w:proofErr w:type="gramStart"/>
      <w:r w:rsidRPr="003C6AB2">
        <w:rPr>
          <w:rFonts w:ascii="Times New Roman" w:hAnsi="Times New Roman" w:cs="Times New Roman"/>
          <w:sz w:val="28"/>
          <w:szCs w:val="28"/>
        </w:rPr>
        <w:t>кв.м</w:t>
      </w:r>
      <w:proofErr w:type="spellEnd"/>
      <w:proofErr w:type="gramEnd"/>
      <w:r w:rsidRPr="003C6AB2">
        <w:rPr>
          <w:rFonts w:ascii="Times New Roman" w:hAnsi="Times New Roman" w:cs="Times New Roman"/>
          <w:sz w:val="28"/>
          <w:szCs w:val="28"/>
        </w:rPr>
        <w:t>)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Протяженность (км) ________________________________________________</w:t>
      </w:r>
    </w:p>
    <w:p w:rsidR="00543C19" w:rsidRPr="003C6AB2" w:rsidRDefault="00543C19" w:rsidP="00543C19">
      <w:pPr>
        <w:pStyle w:val="affd"/>
        <w:ind w:firstLine="2410"/>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иных параметров с единицами измерения)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Этажность __________________ Подземная этажность 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Инвентарный номер ___________ Инвентарный номер, литер 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ввода в эксплуатацию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Срок строительства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Степень завершенности строительства (процентов) ______________________</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 xml:space="preserve">Предложения от «___» _________ ____ г. по дальнейшему использованию </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 xml:space="preserve">__________________________________________________________________                </w:t>
      </w:r>
      <w:proofErr w:type="gramStart"/>
      <w:r w:rsidRPr="003C6AB2">
        <w:rPr>
          <w:rFonts w:ascii="Times New Roman" w:hAnsi="Times New Roman" w:cs="Times New Roman"/>
          <w:sz w:val="28"/>
          <w:szCs w:val="28"/>
        </w:rPr>
        <w:t xml:space="preserve">   (</w:t>
      </w:r>
      <w:proofErr w:type="gramEnd"/>
      <w:r w:rsidRPr="003C6AB2">
        <w:rPr>
          <w:rFonts w:ascii="Times New Roman" w:hAnsi="Times New Roman" w:cs="Times New Roman"/>
          <w:sz w:val="28"/>
          <w:szCs w:val="28"/>
        </w:rPr>
        <w:t>наименование иного вида стоимости)</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кадастровая _____________________________________________________________________________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Style w:val="affc"/>
          <w:rFonts w:ascii="Times New Roman" w:hAnsi="Times New Roman" w:cs="Times New Roman"/>
          <w:bCs/>
          <w:sz w:val="28"/>
          <w:szCs w:val="28"/>
        </w:rPr>
        <w:t>Сведения о земельном участке, над (под) которым находится объект учета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номер 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Площадь (кв. </w:t>
      </w:r>
      <w:proofErr w:type="gramStart"/>
      <w:r w:rsidRPr="003C6AB2">
        <w:rPr>
          <w:rFonts w:ascii="Times New Roman" w:hAnsi="Times New Roman" w:cs="Times New Roman"/>
          <w:sz w:val="28"/>
          <w:szCs w:val="28"/>
        </w:rPr>
        <w:t xml:space="preserve">м)   </w:t>
      </w:r>
      <w:proofErr w:type="gramEnd"/>
      <w:r w:rsidRPr="003C6AB2">
        <w:rPr>
          <w:rFonts w:ascii="Times New Roman" w:hAnsi="Times New Roman" w:cs="Times New Roman"/>
          <w:sz w:val="28"/>
          <w:szCs w:val="28"/>
        </w:rPr>
        <w:t xml:space="preserve">    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земель    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Форма собственности _________________________________________</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lastRenderedPageBreak/>
        <w:t>Карта № 1.2. 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части (</w:t>
      </w:r>
      <w:proofErr w:type="spellStart"/>
      <w:proofErr w:type="gramStart"/>
      <w:r w:rsidRPr="003C6AB2">
        <w:rPr>
          <w:rFonts w:ascii="Times New Roman" w:hAnsi="Times New Roman" w:cs="Times New Roman"/>
          <w:sz w:val="28"/>
          <w:szCs w:val="28"/>
        </w:rPr>
        <w:t>кв.м</w:t>
      </w:r>
      <w:proofErr w:type="spellEnd"/>
      <w:proofErr w:type="gramEnd"/>
      <w:r w:rsidRPr="003C6AB2">
        <w:rPr>
          <w:rFonts w:ascii="Times New Roman" w:hAnsi="Times New Roman" w:cs="Times New Roman"/>
          <w:sz w:val="28"/>
          <w:szCs w:val="28"/>
        </w:rPr>
        <w:t>)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 (обременения) __________ от 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___________________, ОГРН или ОГРНИП 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center"/>
        <w:rPr>
          <w:rFonts w:ascii="Times New Roman" w:hAnsi="Times New Roman" w:cs="Times New Roman"/>
          <w:sz w:val="28"/>
          <w:szCs w:val="28"/>
        </w:rPr>
      </w:pPr>
      <w:bookmarkStart w:id="45" w:name="sub_1104"/>
      <w:r w:rsidRPr="003C6AB2">
        <w:rPr>
          <w:rStyle w:val="affc"/>
          <w:rFonts w:ascii="Times New Roman" w:hAnsi="Times New Roman" w:cs="Times New Roman"/>
          <w:bCs/>
          <w:sz w:val="28"/>
          <w:szCs w:val="28"/>
        </w:rPr>
        <w:lastRenderedPageBreak/>
        <w:t>Форма № 4</w:t>
      </w:r>
    </w:p>
    <w:bookmarkEnd w:id="45"/>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1. Сведения о недвижимом имуществе</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1.3. Сведения о жилых, нежилых помещениях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1.3.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Жилое, нежилое помещение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___________ от 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______________________ от 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 от 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1985"/>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 от _______________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Назначение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 карта № 3.1. __________, ОГРН 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1843"/>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t>Общая площадь (кв. м) 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Этажность __________________ Подземная этажность 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Инвентарный номер _____________ Инвентарный номер, литер 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ввода в эксплуатацию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фактического прекращения строительства 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Срок строительства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Степень завершенности строительства (процентов)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Предложения от «___» ________________ г. по дальнейшему использованию</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вида стоимости)</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Форма собственности здания, сооружения, в состав которого входит объект учета _____________________________________________________________</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lastRenderedPageBreak/>
        <w:t>Карта № 1.3.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части (кв. м)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 (обременения) ____________ от 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 ОГРН или ОГРНИП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right"/>
        <w:rPr>
          <w:rFonts w:ascii="Times New Roman" w:hAnsi="Times New Roman" w:cs="Times New Roman"/>
          <w:sz w:val="28"/>
          <w:szCs w:val="28"/>
        </w:rPr>
      </w:pPr>
      <w:r w:rsidRPr="003C6AB2">
        <w:rPr>
          <w:rFonts w:ascii="Times New Roman" w:hAnsi="Times New Roman" w:cs="Times New Roman"/>
          <w:sz w:val="28"/>
          <w:szCs w:val="28"/>
        </w:rPr>
        <w:lastRenderedPageBreak/>
        <w:t xml:space="preserve">  </w:t>
      </w:r>
      <w:bookmarkStart w:id="46" w:name="sub_1105"/>
      <w:r w:rsidRPr="003C6AB2">
        <w:rPr>
          <w:rStyle w:val="affc"/>
          <w:rFonts w:ascii="Times New Roman" w:hAnsi="Times New Roman" w:cs="Times New Roman"/>
          <w:bCs/>
          <w:sz w:val="28"/>
          <w:szCs w:val="28"/>
        </w:rPr>
        <w:t>Форма № 5</w:t>
      </w:r>
    </w:p>
    <w:bookmarkEnd w:id="46"/>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2. Сведения о движимом имуществе и иных правах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2.1. Сведения об акциях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2.1.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Акции</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_____________ от 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Количество (штук)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Обыкновенные (штук) ________, ________, __________,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регистрационные номера выпусков ______, ______, _______, 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номинальная стоимость (рублей) ________, _______, __________,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Привилегированные (штук) ________, ________, __________,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регистрационные номера выпусков _______, _______, ________, 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номинальная стоимость (рублей) ________, ________, _________,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Доля в уставном капитале (процентов) _______, _______, _______, 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Выписка из реестра акционеров от "___" ____________ 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Акционерное общество (эмитент) 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3.2. _________________________ ОГРН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№3.1. _________________________ ОГРН 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Владелец ___________________________ ОГРН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Номинальный держатель _____ ________ ОГРН 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__________________, ОГРН или ОГРНИП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eastAsiaTheme="minorEastAsia"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right"/>
        <w:rPr>
          <w:rFonts w:ascii="Times New Roman" w:hAnsi="Times New Roman" w:cs="Times New Roman"/>
          <w:sz w:val="28"/>
          <w:szCs w:val="28"/>
        </w:rPr>
      </w:pPr>
      <w:bookmarkStart w:id="47" w:name="sub_1106"/>
      <w:r w:rsidRPr="003C6AB2">
        <w:rPr>
          <w:rStyle w:val="affc"/>
          <w:rFonts w:ascii="Times New Roman" w:hAnsi="Times New Roman" w:cs="Times New Roman"/>
          <w:bCs/>
          <w:sz w:val="28"/>
          <w:szCs w:val="28"/>
        </w:rPr>
        <w:lastRenderedPageBreak/>
        <w:t>Форма № 6</w:t>
      </w:r>
    </w:p>
    <w:bookmarkEnd w:id="47"/>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2. Сведения о движимом имуществе и иных правах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2.2. Сведения о долях (вкладах) в уставных (складочных)</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капиталах хозяйственных обществ и товариществ, муниципальная доля в некоммерческих организациях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2.2.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Доля (вклад) в уставный капитал (складочном), капитале хозяйственного общества или товарищества, муниципальная доля в некоммерческих организациях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__________ от 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Доля (вклад) в уставном (складочном) капитале (процентов), доля в</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некоммерческих организациях 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Хозяйственное общество (товарищество), некоммерческие организации 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3.3. ________________________ ОГРН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3.1. ________________________ ОГРН 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1843"/>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_________________, ОГРН или ОГРНИП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  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  _______________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"___" ____________ _____ г.</w:t>
      </w:r>
    </w:p>
    <w:p w:rsidR="00543C19" w:rsidRPr="003C6AB2" w:rsidRDefault="00543C19" w:rsidP="00543C19">
      <w:pPr>
        <w:pStyle w:val="affd"/>
        <w:jc w:val="right"/>
        <w:rPr>
          <w:rFonts w:ascii="Times New Roman" w:hAnsi="Times New Roman" w:cs="Times New Roman"/>
          <w:sz w:val="28"/>
          <w:szCs w:val="28"/>
        </w:rPr>
      </w:pPr>
      <w:bookmarkStart w:id="48" w:name="sub_1107"/>
      <w:r w:rsidRPr="003C6AB2">
        <w:rPr>
          <w:rStyle w:val="affc"/>
          <w:rFonts w:ascii="Times New Roman" w:hAnsi="Times New Roman" w:cs="Times New Roman"/>
          <w:bCs/>
          <w:sz w:val="28"/>
          <w:szCs w:val="28"/>
        </w:rPr>
        <w:t>Форма № 7</w:t>
      </w:r>
    </w:p>
    <w:bookmarkEnd w:id="48"/>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2. Сведения о движимом имуществе и иных правах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2.3. Сведения о движимом имуществе, первоначальная стоимость которого превышает 100000 (сто тысяч) рублей, особо ценном движимом имуществе, первоначальная стоимость которого равна или превышает 200000 (двести тысяч) рублей, автомобильных дорогах и транспортных средствах (независимо от их стоимости) и ином имуществе, принятом по решению суда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Карта № 2.3.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Лист 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Движимое имущество, первоначальная стоимость которого превышает 100000 (сто тысяч) рублей, и особо ценное движимое имущество, первоначальная стоимость которого равна или превышает 200000 (двести тысяч) рублей, автомобильные дороги и транспортные средства (независимо от их стоимости) и иное имущество, принятое по решению суда</w:t>
      </w:r>
      <w:hyperlink w:anchor="sub_71" w:history="1">
        <w:r w:rsidRPr="003C6AB2">
          <w:rPr>
            <w:rStyle w:val="affb"/>
            <w:rFonts w:ascii="Times New Roman" w:hAnsi="Times New Roman"/>
            <w:sz w:val="28"/>
            <w:szCs w:val="28"/>
          </w:rPr>
          <w:t>(1)</w:t>
        </w:r>
      </w:hyperlink>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___________ от 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Государственный регистрационный знак _________________ от 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Инвентарный номер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(адресный ориентир)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Характеристики объекта 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w:t>
      </w:r>
      <w:hyperlink w:anchor="sub_72" w:history="1">
        <w:r w:rsidRPr="003C6AB2">
          <w:rPr>
            <w:rStyle w:val="affb"/>
            <w:rFonts w:ascii="Times New Roman" w:hAnsi="Times New Roman"/>
            <w:sz w:val="28"/>
            <w:szCs w:val="28"/>
          </w:rPr>
          <w:t>(2)</w:t>
        </w:r>
      </w:hyperlink>
      <w:r w:rsidRPr="003C6AB2">
        <w:rPr>
          <w:rFonts w:ascii="Times New Roman" w:hAnsi="Times New Roman" w:cs="Times New Roman"/>
          <w:sz w:val="28"/>
          <w:szCs w:val="28"/>
        </w:rPr>
        <w:t xml:space="preserve"> 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Марка, модель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Год выпуска 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Назначение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Правообладатель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3.1. _______________________ ОГРН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возникновения:</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права _____________________________________________________________</w:t>
      </w:r>
    </w:p>
    <w:p w:rsidR="00543C19" w:rsidRPr="003C6AB2" w:rsidRDefault="00543C19" w:rsidP="00543C19">
      <w:pPr>
        <w:pStyle w:val="affd"/>
        <w:ind w:firstLine="1701"/>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вещного права)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историко-культурного значения _____________________________</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Регистрационный номер объекта культурного наследия, с которым связан</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объект движимого имущества 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вида стоимости)</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2.3. 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 ОГРН или ОГРНИП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w:t>
      </w:r>
    </w:p>
    <w:p w:rsidR="00543C19" w:rsidRPr="003C6AB2" w:rsidRDefault="00543C19" w:rsidP="00543C19">
      <w:pPr>
        <w:pStyle w:val="affd"/>
        <w:rPr>
          <w:rFonts w:ascii="Times New Roman" w:hAnsi="Times New Roman" w:cs="Times New Roman"/>
          <w:sz w:val="28"/>
          <w:szCs w:val="28"/>
        </w:rPr>
      </w:pPr>
      <w:bookmarkStart w:id="49" w:name="sub_71"/>
      <w:r w:rsidRPr="003C6AB2">
        <w:rPr>
          <w:rFonts w:ascii="Times New Roman" w:hAnsi="Times New Roman" w:cs="Times New Roman"/>
          <w:sz w:val="28"/>
          <w:szCs w:val="28"/>
        </w:rPr>
        <w:t>(1) К такому движимому имуществу не относятся акции и доли (вклады),</w:t>
      </w:r>
      <w:bookmarkEnd w:id="49"/>
      <w:r w:rsidRPr="003C6AB2">
        <w:rPr>
          <w:rFonts w:ascii="Times New Roman" w:hAnsi="Times New Roman" w:cs="Times New Roman"/>
          <w:sz w:val="28"/>
          <w:szCs w:val="28"/>
        </w:rPr>
        <w:t xml:space="preserve"> являющиеся самостоятельными объектами учета.</w:t>
      </w:r>
    </w:p>
    <w:p w:rsidR="00543C19" w:rsidRPr="003C6AB2" w:rsidRDefault="00543C19" w:rsidP="00543C19">
      <w:pPr>
        <w:pStyle w:val="affd"/>
        <w:jc w:val="both"/>
        <w:rPr>
          <w:rFonts w:ascii="Times New Roman" w:hAnsi="Times New Roman" w:cs="Times New Roman"/>
          <w:sz w:val="28"/>
          <w:szCs w:val="28"/>
        </w:rPr>
      </w:pPr>
      <w:bookmarkStart w:id="50" w:name="sub_72"/>
      <w:r w:rsidRPr="003C6AB2">
        <w:rPr>
          <w:rFonts w:ascii="Times New Roman" w:hAnsi="Times New Roman" w:cs="Times New Roman"/>
          <w:sz w:val="28"/>
          <w:szCs w:val="28"/>
        </w:rPr>
        <w:t>(2) Особо ценное движимое имущество, закрепленное за автономными и</w:t>
      </w:r>
      <w:bookmarkEnd w:id="50"/>
      <w:r w:rsidRPr="003C6AB2">
        <w:rPr>
          <w:rFonts w:ascii="Times New Roman" w:hAnsi="Times New Roman" w:cs="Times New Roman"/>
          <w:sz w:val="28"/>
          <w:szCs w:val="28"/>
        </w:rPr>
        <w:t xml:space="preserve"> бюджетными муниципальными учреждениями и определенное в соответствии с действующим законодательством.</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right"/>
        <w:rPr>
          <w:rFonts w:ascii="Times New Roman" w:hAnsi="Times New Roman" w:cs="Times New Roman"/>
          <w:sz w:val="28"/>
          <w:szCs w:val="28"/>
        </w:rPr>
      </w:pPr>
      <w:bookmarkStart w:id="51" w:name="sub_1108"/>
      <w:r w:rsidRPr="003C6AB2">
        <w:rPr>
          <w:rStyle w:val="affc"/>
          <w:rFonts w:ascii="Times New Roman" w:hAnsi="Times New Roman" w:cs="Times New Roman"/>
          <w:bCs/>
          <w:sz w:val="28"/>
          <w:szCs w:val="28"/>
        </w:rPr>
        <w:lastRenderedPageBreak/>
        <w:t>Форма № 8</w:t>
      </w:r>
    </w:p>
    <w:bookmarkEnd w:id="51"/>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2. Сведения о движимом имуществе и иных правах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2.4. Сведения об объектах недвижимого и (или) движимого</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имущества, находящихся в общей долевой собственности</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2.4. 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Земельный участок</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_______________________ от 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______________________________ от 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земель 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разрешенного использования 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(кв. м) 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  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вида </w:t>
      </w:r>
      <w:proofErr w:type="gramStart"/>
      <w:r w:rsidRPr="003C6AB2">
        <w:rPr>
          <w:rFonts w:ascii="Times New Roman" w:hAnsi="Times New Roman" w:cs="Times New Roman"/>
          <w:sz w:val="28"/>
          <w:szCs w:val="28"/>
        </w:rPr>
        <w:t xml:space="preserve">стоимости)   </w:t>
      </w:r>
      <w:proofErr w:type="gramEnd"/>
      <w:r w:rsidRPr="003C6AB2">
        <w:rPr>
          <w:rFonts w:ascii="Times New Roman" w:hAnsi="Times New Roman" w:cs="Times New Roman"/>
          <w:sz w:val="28"/>
          <w:szCs w:val="28"/>
        </w:rPr>
        <w:t xml:space="preserve">                          (значение показателя)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вида </w:t>
      </w:r>
      <w:proofErr w:type="gramStart"/>
      <w:r w:rsidRPr="003C6AB2">
        <w:rPr>
          <w:rFonts w:ascii="Times New Roman" w:hAnsi="Times New Roman" w:cs="Times New Roman"/>
          <w:sz w:val="28"/>
          <w:szCs w:val="28"/>
        </w:rPr>
        <w:t xml:space="preserve">стоимости)   </w:t>
      </w:r>
      <w:proofErr w:type="gramEnd"/>
      <w:r w:rsidRPr="003C6AB2">
        <w:rPr>
          <w:rFonts w:ascii="Times New Roman" w:hAnsi="Times New Roman" w:cs="Times New Roman"/>
          <w:sz w:val="28"/>
          <w:szCs w:val="28"/>
        </w:rPr>
        <w:t xml:space="preserve">                         (значение показателя)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части (кв. м)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(обременения) 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 (обременения) ___________ от _________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карта № ________________, ОГРН или ОГРНИП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  _______________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pStyle w:val="affd"/>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2.4. 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Здание, сооружение, объект незавершенного строительства</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________________ от 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______________________________ от 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Назначение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Общая площадь (кв. м) 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Протяженность (км) 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иных параметров с единицами измерения)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Этажность ___________________ Подземная этажность 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Инвентарный номер ___________ Инвентарный номер, литер 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ввода в эксплуатацию 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фактического прекращения строительства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Срок строительства 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Степень завершенности строительства (процентов) 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Предложения от "___" ____________ _____ г. по дальнейшему использованию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(наименование иного вида стоимости)</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проектная 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историко-культурного значения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Регистрационный номер объекта культурного наследия 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_____________________________________________</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lastRenderedPageBreak/>
        <w:t>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Style w:val="affc"/>
          <w:rFonts w:ascii="Times New Roman" w:hAnsi="Times New Roman" w:cs="Times New Roman"/>
          <w:bCs/>
          <w:sz w:val="28"/>
          <w:szCs w:val="28"/>
        </w:rPr>
        <w:t>Сведения о земельном участке, над (под) которым находится объект учета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номер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(кв. </w:t>
      </w:r>
      <w:proofErr w:type="gramStart"/>
      <w:r w:rsidRPr="003C6AB2">
        <w:rPr>
          <w:rFonts w:ascii="Times New Roman" w:hAnsi="Times New Roman" w:cs="Times New Roman"/>
          <w:sz w:val="28"/>
          <w:szCs w:val="28"/>
        </w:rPr>
        <w:t xml:space="preserve">м)   </w:t>
      </w:r>
      <w:proofErr w:type="gramEnd"/>
      <w:r w:rsidRPr="003C6AB2">
        <w:rPr>
          <w:rFonts w:ascii="Times New Roman" w:hAnsi="Times New Roman" w:cs="Times New Roman"/>
          <w:sz w:val="28"/>
          <w:szCs w:val="28"/>
        </w:rPr>
        <w:t xml:space="preserve">             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земель               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Форма собственности            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Площадь части (кв. </w:t>
      </w:r>
      <w:proofErr w:type="gramStart"/>
      <w:r w:rsidRPr="003C6AB2">
        <w:rPr>
          <w:rFonts w:ascii="Times New Roman" w:hAnsi="Times New Roman" w:cs="Times New Roman"/>
          <w:sz w:val="28"/>
          <w:szCs w:val="28"/>
        </w:rPr>
        <w:t xml:space="preserve">м)   </w:t>
      </w:r>
      <w:proofErr w:type="gramEnd"/>
      <w:r w:rsidRPr="003C6AB2">
        <w:rPr>
          <w:rFonts w:ascii="Times New Roman" w:hAnsi="Times New Roman" w:cs="Times New Roman"/>
          <w:sz w:val="28"/>
          <w:szCs w:val="28"/>
        </w:rPr>
        <w:t xml:space="preserve">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w:t>
      </w:r>
      <w:proofErr w:type="gramStart"/>
      <w:r w:rsidRPr="003C6AB2">
        <w:rPr>
          <w:rFonts w:ascii="Times New Roman" w:hAnsi="Times New Roman" w:cs="Times New Roman"/>
          <w:sz w:val="28"/>
          <w:szCs w:val="28"/>
        </w:rPr>
        <w:t>обременения)  _</w:t>
      </w:r>
      <w:proofErr w:type="gramEnd"/>
      <w:r w:rsidRPr="003C6AB2">
        <w:rPr>
          <w:rFonts w:ascii="Times New Roman" w:hAnsi="Times New Roman" w:cs="Times New Roman"/>
          <w:sz w:val="28"/>
          <w:szCs w:val="28"/>
        </w:rPr>
        <w:t>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w:t>
      </w:r>
      <w:proofErr w:type="gramStart"/>
      <w:r w:rsidRPr="003C6AB2">
        <w:rPr>
          <w:rFonts w:ascii="Times New Roman" w:hAnsi="Times New Roman" w:cs="Times New Roman"/>
          <w:sz w:val="28"/>
          <w:szCs w:val="28"/>
        </w:rPr>
        <w:t xml:space="preserve">обременения)   </w:t>
      </w:r>
      <w:proofErr w:type="gramEnd"/>
      <w:r w:rsidRPr="003C6AB2">
        <w:rPr>
          <w:rFonts w:ascii="Times New Roman" w:hAnsi="Times New Roman" w:cs="Times New Roman"/>
          <w:sz w:val="28"/>
          <w:szCs w:val="28"/>
        </w:rPr>
        <w:t xml:space="preserve">               ______________ от "___" __________ 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 ОГРН или ОГРНИП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jc w:val="right"/>
        <w:rPr>
          <w:rFonts w:ascii="Times New Roman" w:hAnsi="Times New Roman" w:cs="Times New Roman"/>
          <w:sz w:val="28"/>
          <w:szCs w:val="28"/>
        </w:rPr>
      </w:pPr>
      <w:bookmarkStart w:id="52" w:name="sub_1111"/>
      <w:r w:rsidRPr="003C6AB2">
        <w:rPr>
          <w:rStyle w:val="affc"/>
          <w:rFonts w:ascii="Times New Roman" w:hAnsi="Times New Roman" w:cs="Times New Roman"/>
          <w:bCs/>
          <w:sz w:val="28"/>
          <w:szCs w:val="28"/>
        </w:rPr>
        <w:lastRenderedPageBreak/>
        <w:t>Форма № 11</w:t>
      </w:r>
    </w:p>
    <w:bookmarkEnd w:id="52"/>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2. Сведения о движимом имуществе и иных правах</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2.4. Сведения об объектах недвижимого и (или) движимого</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имущества, находящихся в общей долевой собственности</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2.4. 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Жилое, нежилое помещение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Кадастровый (условный) номер _____________ от _______________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_____________ от _________________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(местоположение)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Назначение 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Общая площадь (кв. м) 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Этаж (номер на поэтажном плане) 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Категория историко-культурного значения 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Регистрационный номер объекта культурного наследия 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Стоимость (тыс. руб.):</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вида стоимости)</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w:t>
      </w:r>
      <w:proofErr w:type="gramStart"/>
      <w:r w:rsidRPr="003C6AB2">
        <w:rPr>
          <w:rFonts w:ascii="Times New Roman" w:hAnsi="Times New Roman" w:cs="Times New Roman"/>
          <w:sz w:val="28"/>
          <w:szCs w:val="28"/>
        </w:rPr>
        <w:t xml:space="preserve">основания:   </w:t>
      </w:r>
      <w:proofErr w:type="gramEnd"/>
      <w:r w:rsidRPr="003C6AB2">
        <w:rPr>
          <w:rFonts w:ascii="Times New Roman" w:hAnsi="Times New Roman" w:cs="Times New Roman"/>
          <w:sz w:val="28"/>
          <w:szCs w:val="28"/>
        </w:rPr>
        <w:t xml:space="preserve">         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изъятия из оборота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ограничения оборота             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Ограничение (обременение)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части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Площадь части (кв. </w:t>
      </w:r>
      <w:proofErr w:type="gramStart"/>
      <w:r w:rsidRPr="003C6AB2">
        <w:rPr>
          <w:rFonts w:ascii="Times New Roman" w:hAnsi="Times New Roman" w:cs="Times New Roman"/>
          <w:sz w:val="28"/>
          <w:szCs w:val="28"/>
        </w:rPr>
        <w:t xml:space="preserve">м)   </w:t>
      </w:r>
      <w:proofErr w:type="gramEnd"/>
      <w:r w:rsidRPr="003C6AB2">
        <w:rPr>
          <w:rFonts w:ascii="Times New Roman" w:hAnsi="Times New Roman" w:cs="Times New Roman"/>
          <w:sz w:val="28"/>
          <w:szCs w:val="28"/>
        </w:rPr>
        <w:t xml:space="preserve">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Вид ограничения (</w:t>
      </w:r>
      <w:proofErr w:type="gramStart"/>
      <w:r w:rsidRPr="003C6AB2">
        <w:rPr>
          <w:rFonts w:ascii="Times New Roman" w:hAnsi="Times New Roman" w:cs="Times New Roman"/>
          <w:sz w:val="28"/>
          <w:szCs w:val="28"/>
        </w:rPr>
        <w:t xml:space="preserve">обременения)   </w:t>
      </w:r>
      <w:proofErr w:type="gramEnd"/>
      <w:r w:rsidRPr="003C6AB2">
        <w:rPr>
          <w:rFonts w:ascii="Times New Roman" w:hAnsi="Times New Roman" w:cs="Times New Roman"/>
          <w:sz w:val="28"/>
          <w:szCs w:val="28"/>
        </w:rPr>
        <w:t>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Номер регистрации ограничения (обременения) _________ от ___________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возникновения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прекращения   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Лицо, в пользу которого установлено ограничение (обременение): 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карта № ________________, ОГРН или ОГРНИП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ограничения (обременения) 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__________________________  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pStyle w:val="affd"/>
        <w:jc w:val="right"/>
        <w:rPr>
          <w:rFonts w:ascii="Times New Roman" w:hAnsi="Times New Roman" w:cs="Times New Roman"/>
          <w:sz w:val="28"/>
          <w:szCs w:val="28"/>
        </w:rPr>
      </w:pPr>
      <w:bookmarkStart w:id="53" w:name="sub_1114"/>
      <w:r w:rsidRPr="003C6AB2">
        <w:rPr>
          <w:rStyle w:val="affc"/>
          <w:rFonts w:ascii="Times New Roman" w:hAnsi="Times New Roman" w:cs="Times New Roman"/>
          <w:bCs/>
          <w:sz w:val="28"/>
          <w:szCs w:val="28"/>
        </w:rPr>
        <w:t>Форма № 13</w:t>
      </w:r>
    </w:p>
    <w:bookmarkEnd w:id="53"/>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Раздел 3. Сведения о лицах, обладающих правами на муниципальное имущество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 и сведениями о нем</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Подраздел 3.1. Сведения о правообладателях объектов учета</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3.1. 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Правообладатель</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ОГРН 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государственной регистрации 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Адрес (местонахождение)</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Ф.И.О. руководителя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Телефон/факс</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ИНН ___________________________ КПП _____________________________</w:t>
      </w:r>
    </w:p>
    <w:p w:rsidR="00543C19" w:rsidRPr="003C6AB2" w:rsidRDefault="00327E2D" w:rsidP="00543C19">
      <w:pPr>
        <w:pStyle w:val="affd"/>
        <w:rPr>
          <w:rFonts w:ascii="Times New Roman" w:hAnsi="Times New Roman" w:cs="Times New Roman"/>
          <w:sz w:val="28"/>
          <w:szCs w:val="28"/>
        </w:rPr>
      </w:pPr>
      <w:hyperlink r:id="rId24" w:history="1">
        <w:r w:rsidR="00543C19" w:rsidRPr="003C6AB2">
          <w:rPr>
            <w:rStyle w:val="affb"/>
            <w:rFonts w:ascii="Times New Roman" w:hAnsi="Times New Roman"/>
            <w:sz w:val="28"/>
            <w:szCs w:val="28"/>
          </w:rPr>
          <w:t>ОКОГУ</w:t>
        </w:r>
      </w:hyperlink>
      <w:r w:rsidR="00543C19" w:rsidRPr="003C6AB2">
        <w:rPr>
          <w:rFonts w:ascii="Times New Roman" w:hAnsi="Times New Roman" w:cs="Times New Roman"/>
          <w:sz w:val="28"/>
          <w:szCs w:val="28"/>
        </w:rPr>
        <w:t xml:space="preserve"> _____________ </w:t>
      </w:r>
      <w:hyperlink r:id="rId25" w:history="1">
        <w:r w:rsidR="00543C19" w:rsidRPr="003C6AB2">
          <w:rPr>
            <w:rStyle w:val="affb"/>
            <w:rFonts w:ascii="Times New Roman" w:hAnsi="Times New Roman"/>
            <w:sz w:val="28"/>
            <w:szCs w:val="28"/>
          </w:rPr>
          <w:t>ОКПО</w:t>
        </w:r>
      </w:hyperlink>
      <w:r w:rsidR="00543C19" w:rsidRPr="003C6AB2">
        <w:rPr>
          <w:rFonts w:ascii="Times New Roman" w:hAnsi="Times New Roman" w:cs="Times New Roman"/>
          <w:sz w:val="28"/>
          <w:szCs w:val="28"/>
        </w:rPr>
        <w:t xml:space="preserve"> _____________ </w:t>
      </w:r>
      <w:hyperlink r:id="rId26" w:history="1">
        <w:r w:rsidR="00543C19" w:rsidRPr="003C6AB2">
          <w:rPr>
            <w:rStyle w:val="affb"/>
            <w:rFonts w:ascii="Times New Roman" w:hAnsi="Times New Roman"/>
            <w:sz w:val="28"/>
            <w:szCs w:val="28"/>
          </w:rPr>
          <w:t>ОКВЭД</w:t>
        </w:r>
      </w:hyperlink>
      <w:r w:rsidR="00543C19" w:rsidRPr="003C6AB2">
        <w:rPr>
          <w:rFonts w:ascii="Times New Roman" w:hAnsi="Times New Roman" w:cs="Times New Roman"/>
          <w:sz w:val="28"/>
          <w:szCs w:val="28"/>
        </w:rPr>
        <w:t xml:space="preserve"> __________________</w:t>
      </w:r>
    </w:p>
    <w:p w:rsidR="00543C19" w:rsidRPr="003C6AB2" w:rsidRDefault="00327E2D" w:rsidP="00543C19">
      <w:pPr>
        <w:pStyle w:val="affd"/>
        <w:rPr>
          <w:rFonts w:ascii="Times New Roman" w:hAnsi="Times New Roman" w:cs="Times New Roman"/>
          <w:sz w:val="28"/>
          <w:szCs w:val="28"/>
        </w:rPr>
      </w:pPr>
      <w:hyperlink r:id="rId27" w:history="1">
        <w:r w:rsidR="00543C19" w:rsidRPr="003C6AB2">
          <w:rPr>
            <w:rStyle w:val="affb"/>
            <w:rFonts w:ascii="Times New Roman" w:hAnsi="Times New Roman"/>
            <w:sz w:val="28"/>
            <w:szCs w:val="28"/>
          </w:rPr>
          <w:t>ОКТМО</w:t>
        </w:r>
      </w:hyperlink>
      <w:r w:rsidR="00543C19" w:rsidRPr="003C6AB2">
        <w:rPr>
          <w:rFonts w:ascii="Times New Roman" w:hAnsi="Times New Roman" w:cs="Times New Roman"/>
          <w:sz w:val="28"/>
          <w:szCs w:val="28"/>
        </w:rPr>
        <w:t xml:space="preserve"> ____________ </w:t>
      </w:r>
      <w:hyperlink r:id="rId28" w:history="1">
        <w:r w:rsidR="00543C19" w:rsidRPr="003C6AB2">
          <w:rPr>
            <w:rStyle w:val="affb"/>
            <w:rFonts w:ascii="Times New Roman" w:hAnsi="Times New Roman"/>
            <w:sz w:val="28"/>
            <w:szCs w:val="28"/>
          </w:rPr>
          <w:t>ОКОПФ</w:t>
        </w:r>
      </w:hyperlink>
      <w:r w:rsidR="00543C19" w:rsidRPr="003C6AB2">
        <w:rPr>
          <w:rFonts w:ascii="Times New Roman" w:hAnsi="Times New Roman" w:cs="Times New Roman"/>
          <w:sz w:val="28"/>
          <w:szCs w:val="28"/>
        </w:rPr>
        <w:t xml:space="preserve"> ____________ </w:t>
      </w:r>
      <w:hyperlink r:id="rId29" w:history="1">
        <w:r w:rsidR="00543C19" w:rsidRPr="003C6AB2">
          <w:rPr>
            <w:rStyle w:val="affb"/>
            <w:rFonts w:ascii="Times New Roman" w:hAnsi="Times New Roman"/>
            <w:sz w:val="28"/>
            <w:szCs w:val="28"/>
          </w:rPr>
          <w:t>ОКФС</w:t>
        </w:r>
      </w:hyperlink>
      <w:r w:rsidR="00543C19" w:rsidRPr="003C6AB2">
        <w:rPr>
          <w:rFonts w:ascii="Times New Roman" w:hAnsi="Times New Roman" w:cs="Times New Roman"/>
          <w:sz w:val="28"/>
          <w:szCs w:val="28"/>
        </w:rPr>
        <w:t xml:space="preserve"> 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Среднесписочная численность персонала ______________ на 01.</w:t>
      </w:r>
      <w:proofErr w:type="gramStart"/>
      <w:r w:rsidRPr="003C6AB2">
        <w:rPr>
          <w:rFonts w:ascii="Times New Roman" w:hAnsi="Times New Roman" w:cs="Times New Roman"/>
          <w:sz w:val="28"/>
          <w:szCs w:val="28"/>
        </w:rPr>
        <w:t>01._</w:t>
      </w:r>
      <w:proofErr w:type="gramEnd"/>
      <w:r w:rsidRPr="003C6AB2">
        <w:rPr>
          <w:rFonts w:ascii="Times New Roman" w:hAnsi="Times New Roman" w:cs="Times New Roman"/>
          <w:sz w:val="28"/>
          <w:szCs w:val="28"/>
        </w:rPr>
        <w:t>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Уставный фонд (тыс. </w:t>
      </w:r>
      <w:proofErr w:type="gramStart"/>
      <w:r w:rsidRPr="003C6AB2">
        <w:rPr>
          <w:rFonts w:ascii="Times New Roman" w:hAnsi="Times New Roman" w:cs="Times New Roman"/>
          <w:sz w:val="28"/>
          <w:szCs w:val="28"/>
        </w:rPr>
        <w:t xml:space="preserve">рублей)   </w:t>
      </w:r>
      <w:proofErr w:type="gramEnd"/>
      <w:r w:rsidRPr="003C6AB2">
        <w:rPr>
          <w:rFonts w:ascii="Times New Roman" w:hAnsi="Times New Roman" w:cs="Times New Roman"/>
          <w:sz w:val="28"/>
          <w:szCs w:val="28"/>
        </w:rPr>
        <w:t xml:space="preserve">       ______________ на 01.01._______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Остаточная стоимость основных средств</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(фондов) (тыс. </w:t>
      </w:r>
      <w:proofErr w:type="gramStart"/>
      <w:r w:rsidRPr="003C6AB2">
        <w:rPr>
          <w:rFonts w:ascii="Times New Roman" w:hAnsi="Times New Roman" w:cs="Times New Roman"/>
          <w:sz w:val="28"/>
          <w:szCs w:val="28"/>
        </w:rPr>
        <w:t xml:space="preserve">рублей)   </w:t>
      </w:r>
      <w:proofErr w:type="gramEnd"/>
      <w:r w:rsidRPr="003C6AB2">
        <w:rPr>
          <w:rFonts w:ascii="Times New Roman" w:hAnsi="Times New Roman" w:cs="Times New Roman"/>
          <w:sz w:val="28"/>
          <w:szCs w:val="28"/>
        </w:rPr>
        <w:t xml:space="preserve">              ______________ на 01.01._______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утверждения: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Устава    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Положения 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Дата заключения (продления) трудового договора с руководителем 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Срок действия трудового договора (в годах) 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Сведения о применении процедур банкротства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Условный номер __________________________ от "___" _________ _____ г.</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Карты №№, РНМИР объектов учета, принадлежащих на </w:t>
      </w:r>
      <w:proofErr w:type="gramStart"/>
      <w:r w:rsidRPr="003C6AB2">
        <w:rPr>
          <w:rFonts w:ascii="Times New Roman" w:hAnsi="Times New Roman" w:cs="Times New Roman"/>
          <w:sz w:val="28"/>
          <w:szCs w:val="28"/>
        </w:rPr>
        <w:t>соответствующем  вещном</w:t>
      </w:r>
      <w:proofErr w:type="gramEnd"/>
      <w:r w:rsidRPr="003C6AB2">
        <w:rPr>
          <w:rFonts w:ascii="Times New Roman" w:hAnsi="Times New Roman" w:cs="Times New Roman"/>
          <w:sz w:val="28"/>
          <w:szCs w:val="28"/>
        </w:rPr>
        <w:t xml:space="preserve"> праве правообладателю _____, _____, _____, ____, ____, _____ и т.д.</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Карты №№, </w:t>
      </w:r>
      <w:proofErr w:type="gramStart"/>
      <w:r w:rsidRPr="003C6AB2">
        <w:rPr>
          <w:rFonts w:ascii="Times New Roman" w:hAnsi="Times New Roman" w:cs="Times New Roman"/>
          <w:sz w:val="28"/>
          <w:szCs w:val="28"/>
        </w:rPr>
        <w:t>РНМИР  объектов</w:t>
      </w:r>
      <w:proofErr w:type="gramEnd"/>
      <w:r w:rsidRPr="003C6AB2">
        <w:rPr>
          <w:rFonts w:ascii="Times New Roman" w:hAnsi="Times New Roman" w:cs="Times New Roman"/>
          <w:sz w:val="28"/>
          <w:szCs w:val="28"/>
        </w:rPr>
        <w:t xml:space="preserve">  учета,  вещные права на которые ограничены</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(обременены) в пользу правообладателя ___, ___, ____, ____, ____, ___ и т.д.</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  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  ______________  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ind w:left="5812"/>
        <w:jc w:val="center"/>
        <w:rPr>
          <w:rStyle w:val="affc"/>
          <w:rFonts w:ascii="Times New Roman" w:hAnsi="Times New Roman" w:cs="Times New Roman"/>
          <w:b w:val="0"/>
          <w:bCs/>
          <w:sz w:val="28"/>
          <w:szCs w:val="28"/>
        </w:rPr>
      </w:pPr>
      <w:bookmarkStart w:id="54" w:name="sub_1200"/>
      <w:r w:rsidRPr="003C6AB2">
        <w:rPr>
          <w:rStyle w:val="affc"/>
          <w:rFonts w:ascii="Times New Roman" w:hAnsi="Times New Roman" w:cs="Times New Roman"/>
          <w:bCs/>
          <w:sz w:val="28"/>
          <w:szCs w:val="28"/>
        </w:rPr>
        <w:t xml:space="preserve">Приложение № 2 к </w:t>
      </w:r>
      <w:r w:rsidRPr="003C6AB2">
        <w:rPr>
          <w:rStyle w:val="affb"/>
          <w:rFonts w:ascii="Times New Roman" w:hAnsi="Times New Roman"/>
          <w:sz w:val="28"/>
          <w:szCs w:val="28"/>
        </w:rPr>
        <w:t>порядку</w:t>
      </w:r>
      <w:r w:rsidRPr="003C6AB2">
        <w:rPr>
          <w:rStyle w:val="affc"/>
          <w:rFonts w:ascii="Times New Roman" w:hAnsi="Times New Roman" w:cs="Times New Roman"/>
          <w:bCs/>
          <w:sz w:val="28"/>
          <w:szCs w:val="28"/>
        </w:rPr>
        <w:t xml:space="preserve"> взаимодействия при ведении реестра муниципального имущества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w:t>
      </w:r>
    </w:p>
    <w:bookmarkEnd w:id="54"/>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right"/>
        <w:rPr>
          <w:rFonts w:ascii="Times New Roman" w:hAnsi="Times New Roman" w:cs="Times New Roman"/>
          <w:sz w:val="28"/>
          <w:szCs w:val="28"/>
        </w:rPr>
      </w:pPr>
      <w:bookmarkStart w:id="55" w:name="sub_1201"/>
      <w:r w:rsidRPr="003C6AB2">
        <w:rPr>
          <w:rStyle w:val="affc"/>
          <w:rFonts w:ascii="Times New Roman" w:hAnsi="Times New Roman" w:cs="Times New Roman"/>
          <w:bCs/>
          <w:sz w:val="28"/>
          <w:szCs w:val="28"/>
        </w:rPr>
        <w:t>Форма №1</w:t>
      </w:r>
    </w:p>
    <w:bookmarkEnd w:id="55"/>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Подраздел 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Запись</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об изменениях сведений об объекте учета</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Содержание изменений 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Особые отметки 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 ________________ 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rPr>
          <w:rFonts w:ascii="Times New Roman" w:hAnsi="Times New Roman" w:cs="Times New Roman"/>
          <w:sz w:val="28"/>
          <w:szCs w:val="28"/>
        </w:rPr>
      </w:pP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________________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lastRenderedPageBreak/>
        <w:t xml:space="preserve">                                                                </w:t>
      </w:r>
      <w:bookmarkStart w:id="56" w:name="sub_1202"/>
      <w:r w:rsidRPr="003C6AB2">
        <w:rPr>
          <w:rStyle w:val="affc"/>
          <w:rFonts w:ascii="Times New Roman" w:hAnsi="Times New Roman" w:cs="Times New Roman"/>
          <w:bCs/>
          <w:sz w:val="28"/>
          <w:szCs w:val="28"/>
        </w:rPr>
        <w:t>Форма № 2</w:t>
      </w:r>
    </w:p>
    <w:bookmarkEnd w:id="56"/>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Подраздел 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Карта № ____________</w:t>
      </w:r>
    </w:p>
    <w:p w:rsidR="00543C19" w:rsidRPr="003C6AB2" w:rsidRDefault="00543C19" w:rsidP="00543C19">
      <w:pPr>
        <w:pStyle w:val="affd"/>
        <w:jc w:val="center"/>
        <w:rPr>
          <w:rFonts w:ascii="Times New Roman" w:hAnsi="Times New Roman" w:cs="Times New Roman"/>
          <w:sz w:val="28"/>
          <w:szCs w:val="28"/>
        </w:rPr>
      </w:pPr>
      <w:r w:rsidRPr="003C6AB2">
        <w:rPr>
          <w:rFonts w:ascii="Times New Roman" w:hAnsi="Times New Roman" w:cs="Times New Roman"/>
          <w:sz w:val="28"/>
          <w:szCs w:val="28"/>
        </w:rPr>
        <w:t>Лист _______________</w:t>
      </w:r>
    </w:p>
    <w:p w:rsidR="00543C19" w:rsidRPr="003C6AB2" w:rsidRDefault="00543C19" w:rsidP="00543C19">
      <w:pPr>
        <w:jc w:val="center"/>
        <w:rPr>
          <w:rFonts w:ascii="Times New Roman" w:hAnsi="Times New Roman" w:cs="Times New Roman"/>
          <w:sz w:val="28"/>
          <w:szCs w:val="28"/>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Запись</w:t>
      </w: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о прекращении права муниципальной собственности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 на имущество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Документы-основания 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Особые отметки ____________________________________________________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__________________________________________________________________</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________________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руководителя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правообладателя,</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наименование правообладателя</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М.П.</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_________________________ ________________ _______________________</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должность специалиста                        подпись                                    ФИО</w:t>
      </w: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 xml:space="preserve">   </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rPr>
          <w:rFonts w:ascii="Times New Roman" w:hAnsi="Times New Roman" w:cs="Times New Roman"/>
          <w:sz w:val="28"/>
          <w:szCs w:val="28"/>
        </w:rPr>
      </w:pPr>
      <w:r w:rsidRPr="003C6AB2">
        <w:rPr>
          <w:rFonts w:ascii="Times New Roman" w:hAnsi="Times New Roman" w:cs="Times New Roman"/>
          <w:sz w:val="28"/>
          <w:szCs w:val="28"/>
        </w:rPr>
        <w:t>"___" ____________ _____ г.</w:t>
      </w:r>
    </w:p>
    <w:p w:rsidR="00543C19" w:rsidRPr="003C6AB2" w:rsidRDefault="00543C19" w:rsidP="00543C19">
      <w:pPr>
        <w:rPr>
          <w:rFonts w:ascii="Times New Roman" w:hAnsi="Times New Roman" w:cs="Times New Roman"/>
          <w:sz w:val="28"/>
          <w:szCs w:val="28"/>
        </w:rPr>
      </w:pPr>
      <w:r w:rsidRPr="003C6AB2">
        <w:rPr>
          <w:rFonts w:ascii="Times New Roman" w:hAnsi="Times New Roman" w:cs="Times New Roman"/>
          <w:sz w:val="28"/>
          <w:szCs w:val="28"/>
        </w:rPr>
        <w:br w:type="page"/>
      </w:r>
    </w:p>
    <w:p w:rsidR="00543C19" w:rsidRPr="003C6AB2" w:rsidRDefault="00543C19" w:rsidP="00543C19">
      <w:pPr>
        <w:ind w:left="5529"/>
        <w:jc w:val="center"/>
        <w:rPr>
          <w:rStyle w:val="affc"/>
          <w:rFonts w:ascii="Times New Roman" w:hAnsi="Times New Roman" w:cs="Times New Roman"/>
          <w:b w:val="0"/>
          <w:bCs/>
          <w:sz w:val="28"/>
          <w:szCs w:val="28"/>
        </w:rPr>
      </w:pPr>
      <w:r w:rsidRPr="003C6AB2">
        <w:rPr>
          <w:rStyle w:val="affc"/>
          <w:rFonts w:ascii="Times New Roman" w:hAnsi="Times New Roman" w:cs="Times New Roman"/>
          <w:bCs/>
          <w:sz w:val="28"/>
          <w:szCs w:val="28"/>
        </w:rPr>
        <w:lastRenderedPageBreak/>
        <w:t xml:space="preserve">Приложение № 3 к </w:t>
      </w:r>
      <w:r w:rsidRPr="003C6AB2">
        <w:rPr>
          <w:rStyle w:val="affb"/>
          <w:rFonts w:ascii="Times New Roman" w:hAnsi="Times New Roman"/>
          <w:sz w:val="28"/>
          <w:szCs w:val="28"/>
        </w:rPr>
        <w:t>порядку</w:t>
      </w:r>
      <w:r w:rsidRPr="003C6AB2">
        <w:rPr>
          <w:rStyle w:val="affc"/>
          <w:rFonts w:ascii="Times New Roman" w:hAnsi="Times New Roman" w:cs="Times New Roman"/>
          <w:bCs/>
          <w:sz w:val="28"/>
          <w:szCs w:val="28"/>
        </w:rPr>
        <w:t xml:space="preserve"> ведения реестра муниципального имущества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w:t>
      </w:r>
    </w:p>
    <w:p w:rsidR="00543C19" w:rsidRPr="003C6AB2" w:rsidRDefault="00543C19" w:rsidP="00543C19">
      <w:pPr>
        <w:ind w:left="5529"/>
        <w:jc w:val="center"/>
        <w:rPr>
          <w:rStyle w:val="affc"/>
          <w:rFonts w:ascii="Times New Roman" w:hAnsi="Times New Roman" w:cs="Times New Roman"/>
          <w:b w:val="0"/>
          <w:bCs/>
          <w:sz w:val="28"/>
          <w:szCs w:val="28"/>
        </w:rPr>
      </w:pPr>
      <w:r w:rsidRPr="003C6AB2">
        <w:rPr>
          <w:rStyle w:val="affc"/>
          <w:rFonts w:ascii="Times New Roman" w:hAnsi="Times New Roman" w:cs="Times New Roman"/>
          <w:bCs/>
          <w:sz w:val="28"/>
          <w:szCs w:val="28"/>
        </w:rPr>
        <w:t>поселение»</w:t>
      </w:r>
    </w:p>
    <w:p w:rsidR="00543C19" w:rsidRPr="003C6AB2" w:rsidRDefault="00543C19" w:rsidP="00543C19">
      <w:pPr>
        <w:pStyle w:val="affe"/>
        <w:rPr>
          <w:rFonts w:ascii="Times New Roman" w:hAnsi="Times New Roman" w:cs="Times New Roman"/>
          <w:color w:val="auto"/>
          <w:sz w:val="28"/>
          <w:szCs w:val="28"/>
          <w:shd w:val="clear" w:color="auto" w:fill="F0F0F0"/>
        </w:rPr>
      </w:pPr>
    </w:p>
    <w:p w:rsidR="00543C19" w:rsidRPr="003C6AB2" w:rsidRDefault="00543C19" w:rsidP="00543C19">
      <w:pPr>
        <w:pStyle w:val="affd"/>
        <w:jc w:val="center"/>
        <w:rPr>
          <w:rFonts w:ascii="Times New Roman" w:hAnsi="Times New Roman" w:cs="Times New Roman"/>
          <w:sz w:val="28"/>
          <w:szCs w:val="28"/>
        </w:rPr>
      </w:pPr>
      <w:r w:rsidRPr="003C6AB2">
        <w:rPr>
          <w:rStyle w:val="affc"/>
          <w:rFonts w:ascii="Times New Roman" w:hAnsi="Times New Roman" w:cs="Times New Roman"/>
          <w:bCs/>
          <w:sz w:val="28"/>
          <w:szCs w:val="28"/>
        </w:rPr>
        <w:t>Правила</w:t>
      </w:r>
    </w:p>
    <w:p w:rsidR="00543C19" w:rsidRPr="003C6AB2" w:rsidRDefault="00543C19" w:rsidP="00543C19">
      <w:pPr>
        <w:jc w:val="center"/>
        <w:rPr>
          <w:rFonts w:ascii="Times New Roman" w:hAnsi="Times New Roman" w:cs="Times New Roman"/>
          <w:b/>
          <w:bCs/>
          <w:sz w:val="28"/>
          <w:szCs w:val="28"/>
        </w:rPr>
      </w:pPr>
      <w:r w:rsidRPr="003C6AB2">
        <w:rPr>
          <w:rStyle w:val="affc"/>
          <w:rFonts w:ascii="Times New Roman" w:hAnsi="Times New Roman" w:cs="Times New Roman"/>
          <w:bCs/>
          <w:sz w:val="28"/>
          <w:szCs w:val="28"/>
        </w:rPr>
        <w:t>заполнения форм реестра муниципального имущества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 и записей об изменениях сведений об объекте учета и о прекращении права муниципальной собственности муниципального образования «</w:t>
      </w:r>
      <w:proofErr w:type="spellStart"/>
      <w:r w:rsidRPr="003C6AB2">
        <w:rPr>
          <w:rStyle w:val="affc"/>
          <w:rFonts w:ascii="Times New Roman" w:hAnsi="Times New Roman" w:cs="Times New Roman"/>
          <w:bCs/>
          <w:sz w:val="28"/>
          <w:szCs w:val="28"/>
        </w:rPr>
        <w:t>Недвиговское</w:t>
      </w:r>
      <w:proofErr w:type="spellEnd"/>
      <w:r w:rsidRPr="003C6AB2">
        <w:rPr>
          <w:rStyle w:val="affc"/>
          <w:rFonts w:ascii="Times New Roman" w:hAnsi="Times New Roman" w:cs="Times New Roman"/>
          <w:bCs/>
          <w:sz w:val="28"/>
          <w:szCs w:val="28"/>
        </w:rPr>
        <w:t xml:space="preserve"> сельское поселение» на имущество</w:t>
      </w:r>
    </w:p>
    <w:p w:rsidR="00543C19" w:rsidRPr="003C6AB2" w:rsidRDefault="00543C19" w:rsidP="00543C19">
      <w:pPr>
        <w:rPr>
          <w:rFonts w:ascii="Times New Roman" w:hAnsi="Times New Roman" w:cs="Times New Roman"/>
          <w:sz w:val="28"/>
          <w:szCs w:val="28"/>
        </w:rPr>
      </w:pPr>
    </w:p>
    <w:p w:rsidR="00543C19" w:rsidRPr="003C6AB2" w:rsidRDefault="00543C19" w:rsidP="00543C19">
      <w:pPr>
        <w:pStyle w:val="affd"/>
        <w:ind w:firstLine="567"/>
        <w:jc w:val="both"/>
        <w:rPr>
          <w:rFonts w:ascii="Times New Roman" w:hAnsi="Times New Roman" w:cs="Times New Roman"/>
          <w:sz w:val="28"/>
          <w:szCs w:val="28"/>
        </w:rPr>
      </w:pPr>
      <w:bookmarkStart w:id="57" w:name="sub_1301"/>
      <w:r w:rsidRPr="003C6AB2">
        <w:rPr>
          <w:rFonts w:ascii="Times New Roman" w:hAnsi="Times New Roman" w:cs="Times New Roman"/>
          <w:sz w:val="28"/>
          <w:szCs w:val="28"/>
        </w:rPr>
        <w:t>1. Настоящие Правила устанавливают единый порядок заполнения форм</w:t>
      </w:r>
      <w:bookmarkEnd w:id="57"/>
      <w:r w:rsidRPr="003C6AB2">
        <w:rPr>
          <w:rFonts w:ascii="Times New Roman" w:hAnsi="Times New Roman" w:cs="Times New Roman"/>
          <w:sz w:val="28"/>
          <w:szCs w:val="28"/>
        </w:rPr>
        <w:t xml:space="preserve"> реестра и записей об изменениях сведений об объекте учета и о прекращении 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на имущество (далее - форма) правообладателями.</w:t>
      </w:r>
    </w:p>
    <w:p w:rsidR="00543C19" w:rsidRPr="003C6AB2" w:rsidRDefault="00543C19" w:rsidP="00543C19">
      <w:pPr>
        <w:pStyle w:val="affd"/>
        <w:ind w:firstLine="567"/>
        <w:jc w:val="both"/>
        <w:rPr>
          <w:rFonts w:ascii="Times New Roman" w:hAnsi="Times New Roman" w:cs="Times New Roman"/>
          <w:sz w:val="28"/>
          <w:szCs w:val="28"/>
        </w:rPr>
      </w:pPr>
      <w:bookmarkStart w:id="58" w:name="sub_1302"/>
      <w:r w:rsidRPr="003C6AB2">
        <w:rPr>
          <w:rFonts w:ascii="Times New Roman" w:hAnsi="Times New Roman" w:cs="Times New Roman"/>
          <w:sz w:val="28"/>
          <w:szCs w:val="28"/>
        </w:rPr>
        <w:t>2. При заполнении формы применяются следующие общие правила:</w:t>
      </w:r>
    </w:p>
    <w:bookmarkEnd w:id="58"/>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Форма титульного листа заполняются соответствующим специалистом Администрации Недвиговского сельского поселения.</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Строки формы не заполняются в случае отсутствия соответствующих сведений об объекте учета, в том числе о лицах, обладающих правами на муниципальное имущество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сведениями о нем. При отсутствии сведений в соответствующей строке формы пишутся слова «нет сведений».</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Сведения об ограничении (обременении) вносятся по каждому виду ограничения (обременения) отдельно.</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Если сведения не помещаются на первом листе формы, они вносятся на следующие ее листы, которые в строке «Лист ______» нумеруются соответственно.</w:t>
      </w:r>
    </w:p>
    <w:p w:rsidR="00543C19" w:rsidRPr="003C6AB2" w:rsidRDefault="00543C19" w:rsidP="00543C19">
      <w:pPr>
        <w:pStyle w:val="affd"/>
        <w:ind w:firstLine="567"/>
        <w:jc w:val="both"/>
        <w:rPr>
          <w:rFonts w:ascii="Times New Roman" w:hAnsi="Times New Roman" w:cs="Times New Roman"/>
          <w:sz w:val="28"/>
          <w:szCs w:val="28"/>
        </w:rPr>
      </w:pPr>
      <w:bookmarkStart w:id="59" w:name="sub_1303"/>
      <w:r w:rsidRPr="003C6AB2">
        <w:rPr>
          <w:rFonts w:ascii="Times New Roman" w:hAnsi="Times New Roman" w:cs="Times New Roman"/>
          <w:sz w:val="28"/>
          <w:szCs w:val="28"/>
        </w:rPr>
        <w:t>3. Каждая карта сведений об объекте учета (далее - карта), запись об</w:t>
      </w:r>
      <w:bookmarkEnd w:id="59"/>
      <w:r w:rsidRPr="003C6AB2">
        <w:rPr>
          <w:rFonts w:ascii="Times New Roman" w:hAnsi="Times New Roman" w:cs="Times New Roman"/>
          <w:sz w:val="28"/>
          <w:szCs w:val="28"/>
        </w:rPr>
        <w:t xml:space="preserve"> изменениях сведений об объекте учета или запись о прекращении права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на имущество (далее - запись) заверяются путем проставления подписи, даты заполнения и печати правообладателем, подписи, даты ее внесения соответствующим специалистом Администрации Недвиговского сельского поселения.</w:t>
      </w:r>
    </w:p>
    <w:p w:rsidR="00543C19" w:rsidRPr="003C6AB2" w:rsidRDefault="00543C19" w:rsidP="00543C19">
      <w:pPr>
        <w:pStyle w:val="affd"/>
        <w:ind w:firstLine="567"/>
        <w:rPr>
          <w:rFonts w:ascii="Times New Roman" w:hAnsi="Times New Roman" w:cs="Times New Roman"/>
          <w:sz w:val="28"/>
          <w:szCs w:val="28"/>
        </w:rPr>
      </w:pPr>
      <w:bookmarkStart w:id="60" w:name="sub_1304"/>
      <w:r w:rsidRPr="003C6AB2">
        <w:rPr>
          <w:rFonts w:ascii="Times New Roman" w:hAnsi="Times New Roman" w:cs="Times New Roman"/>
          <w:sz w:val="28"/>
          <w:szCs w:val="28"/>
        </w:rPr>
        <w:t>4. При заполнении форм используются следующие сокращенные</w:t>
      </w:r>
      <w:bookmarkEnd w:id="60"/>
      <w:r w:rsidRPr="003C6AB2">
        <w:rPr>
          <w:rFonts w:ascii="Times New Roman" w:hAnsi="Times New Roman" w:cs="Times New Roman"/>
          <w:sz w:val="28"/>
          <w:szCs w:val="28"/>
        </w:rPr>
        <w:t xml:space="preserve"> обозначения:</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ЕГРИП - Единый государственный реестр индивидуальных предпринимателей;</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ЕГРН - Единый государственный реестр недвижимости;</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ЕГРЮЛ - Единый государственный реестр юридических лиц;</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ИНН - идентификационный номер налогоплательщика;</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lastRenderedPageBreak/>
        <w:t>КПП - код причины постановки на учет;</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ОГРН - основной государственный регистрационный номер;</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ОГРНИП - основной государственный регистрационный номер индивидуального предпринимателя;</w:t>
      </w:r>
    </w:p>
    <w:p w:rsidR="00543C19" w:rsidRPr="003C6AB2" w:rsidRDefault="00327E2D" w:rsidP="00543C19">
      <w:pPr>
        <w:pStyle w:val="affd"/>
        <w:ind w:firstLine="567"/>
        <w:jc w:val="both"/>
        <w:rPr>
          <w:rFonts w:ascii="Times New Roman" w:hAnsi="Times New Roman" w:cs="Times New Roman"/>
          <w:sz w:val="28"/>
          <w:szCs w:val="28"/>
        </w:rPr>
      </w:pPr>
      <w:hyperlink r:id="rId30" w:history="1">
        <w:r w:rsidR="00543C19" w:rsidRPr="003C6AB2">
          <w:rPr>
            <w:rStyle w:val="affb"/>
            <w:rFonts w:ascii="Times New Roman" w:hAnsi="Times New Roman"/>
            <w:sz w:val="28"/>
            <w:szCs w:val="28"/>
          </w:rPr>
          <w:t>ОКТМО</w:t>
        </w:r>
      </w:hyperlink>
      <w:r w:rsidR="00543C19" w:rsidRPr="003C6AB2">
        <w:rPr>
          <w:rFonts w:ascii="Times New Roman" w:hAnsi="Times New Roman" w:cs="Times New Roman"/>
          <w:sz w:val="28"/>
          <w:szCs w:val="28"/>
        </w:rPr>
        <w:t xml:space="preserve"> - Общероссийский классификатор территорий муниципальных образований;</w:t>
      </w:r>
    </w:p>
    <w:p w:rsidR="00543C19" w:rsidRPr="003C6AB2" w:rsidRDefault="00327E2D" w:rsidP="00543C19">
      <w:pPr>
        <w:pStyle w:val="affd"/>
        <w:ind w:firstLine="567"/>
        <w:jc w:val="both"/>
        <w:rPr>
          <w:rFonts w:ascii="Times New Roman" w:hAnsi="Times New Roman" w:cs="Times New Roman"/>
          <w:sz w:val="28"/>
          <w:szCs w:val="28"/>
        </w:rPr>
      </w:pPr>
      <w:hyperlink r:id="rId31" w:history="1">
        <w:r w:rsidR="00543C19" w:rsidRPr="003C6AB2">
          <w:rPr>
            <w:rStyle w:val="affb"/>
            <w:rFonts w:ascii="Times New Roman" w:hAnsi="Times New Roman"/>
            <w:sz w:val="28"/>
            <w:szCs w:val="28"/>
          </w:rPr>
          <w:t>ОКВЭД</w:t>
        </w:r>
      </w:hyperlink>
      <w:r w:rsidR="00543C19" w:rsidRPr="003C6AB2">
        <w:rPr>
          <w:rFonts w:ascii="Times New Roman" w:hAnsi="Times New Roman" w:cs="Times New Roman"/>
          <w:sz w:val="28"/>
          <w:szCs w:val="28"/>
        </w:rPr>
        <w:t xml:space="preserve"> - Общероссийский классификатор видов экономической деятельности;</w:t>
      </w:r>
    </w:p>
    <w:p w:rsidR="00543C19" w:rsidRPr="003C6AB2" w:rsidRDefault="00327E2D" w:rsidP="00543C19">
      <w:pPr>
        <w:pStyle w:val="affd"/>
        <w:ind w:firstLine="567"/>
        <w:jc w:val="both"/>
        <w:rPr>
          <w:rFonts w:ascii="Times New Roman" w:hAnsi="Times New Roman" w:cs="Times New Roman"/>
          <w:sz w:val="28"/>
          <w:szCs w:val="28"/>
        </w:rPr>
      </w:pPr>
      <w:hyperlink r:id="rId32" w:history="1">
        <w:r w:rsidR="00543C19" w:rsidRPr="003C6AB2">
          <w:rPr>
            <w:rStyle w:val="affb"/>
            <w:rFonts w:ascii="Times New Roman" w:hAnsi="Times New Roman"/>
            <w:sz w:val="28"/>
            <w:szCs w:val="28"/>
          </w:rPr>
          <w:t>ОКОГУ</w:t>
        </w:r>
      </w:hyperlink>
      <w:r w:rsidR="00543C19" w:rsidRPr="003C6AB2">
        <w:rPr>
          <w:rFonts w:ascii="Times New Roman" w:hAnsi="Times New Roman" w:cs="Times New Roman"/>
          <w:sz w:val="28"/>
          <w:szCs w:val="28"/>
        </w:rPr>
        <w:t xml:space="preserve"> - Общероссийский классификатор органов государственной  власти и управления;</w:t>
      </w:r>
    </w:p>
    <w:p w:rsidR="00543C19" w:rsidRPr="003C6AB2" w:rsidRDefault="00327E2D" w:rsidP="00543C19">
      <w:pPr>
        <w:pStyle w:val="affd"/>
        <w:ind w:firstLine="567"/>
        <w:rPr>
          <w:rFonts w:ascii="Times New Roman" w:hAnsi="Times New Roman" w:cs="Times New Roman"/>
          <w:sz w:val="28"/>
          <w:szCs w:val="28"/>
        </w:rPr>
      </w:pPr>
      <w:hyperlink r:id="rId33" w:history="1">
        <w:r w:rsidR="00543C19" w:rsidRPr="003C6AB2">
          <w:rPr>
            <w:rStyle w:val="affb"/>
            <w:rFonts w:ascii="Times New Roman" w:hAnsi="Times New Roman"/>
            <w:sz w:val="28"/>
            <w:szCs w:val="28"/>
          </w:rPr>
          <w:t>ОКОПФ</w:t>
        </w:r>
      </w:hyperlink>
      <w:r w:rsidR="00543C19" w:rsidRPr="003C6AB2">
        <w:rPr>
          <w:rFonts w:ascii="Times New Roman" w:hAnsi="Times New Roman" w:cs="Times New Roman"/>
          <w:sz w:val="28"/>
          <w:szCs w:val="28"/>
        </w:rPr>
        <w:t xml:space="preserve"> - Общероссийский классификатор организационно-правовых форм;</w:t>
      </w:r>
    </w:p>
    <w:p w:rsidR="00543C19" w:rsidRPr="003C6AB2" w:rsidRDefault="00327E2D" w:rsidP="00543C19">
      <w:pPr>
        <w:pStyle w:val="affd"/>
        <w:ind w:firstLine="567"/>
        <w:rPr>
          <w:rFonts w:ascii="Times New Roman" w:hAnsi="Times New Roman" w:cs="Times New Roman"/>
          <w:sz w:val="28"/>
          <w:szCs w:val="28"/>
        </w:rPr>
      </w:pPr>
      <w:hyperlink r:id="rId34" w:history="1">
        <w:r w:rsidR="00543C19" w:rsidRPr="003C6AB2">
          <w:rPr>
            <w:rStyle w:val="affb"/>
            <w:rFonts w:ascii="Times New Roman" w:hAnsi="Times New Roman"/>
            <w:sz w:val="28"/>
            <w:szCs w:val="28"/>
          </w:rPr>
          <w:t>ОКПО</w:t>
        </w:r>
      </w:hyperlink>
      <w:r w:rsidR="00543C19" w:rsidRPr="003C6AB2">
        <w:rPr>
          <w:rFonts w:ascii="Times New Roman" w:hAnsi="Times New Roman" w:cs="Times New Roman"/>
          <w:sz w:val="28"/>
          <w:szCs w:val="28"/>
        </w:rPr>
        <w:t xml:space="preserve"> - Общероссийский классификатор предприятий, организаций;</w:t>
      </w:r>
    </w:p>
    <w:p w:rsidR="00543C19" w:rsidRPr="003C6AB2" w:rsidRDefault="00327E2D" w:rsidP="00543C19">
      <w:pPr>
        <w:pStyle w:val="affd"/>
        <w:ind w:firstLine="567"/>
        <w:rPr>
          <w:rFonts w:ascii="Times New Roman" w:hAnsi="Times New Roman" w:cs="Times New Roman"/>
          <w:sz w:val="28"/>
          <w:szCs w:val="28"/>
        </w:rPr>
      </w:pPr>
      <w:hyperlink r:id="rId35" w:history="1">
        <w:r w:rsidR="00543C19" w:rsidRPr="003C6AB2">
          <w:rPr>
            <w:rStyle w:val="affb"/>
            <w:rFonts w:ascii="Times New Roman" w:hAnsi="Times New Roman"/>
            <w:sz w:val="28"/>
            <w:szCs w:val="28"/>
          </w:rPr>
          <w:t>ОКФС</w:t>
        </w:r>
      </w:hyperlink>
      <w:r w:rsidR="00543C19" w:rsidRPr="003C6AB2">
        <w:rPr>
          <w:rFonts w:ascii="Times New Roman" w:hAnsi="Times New Roman" w:cs="Times New Roman"/>
          <w:sz w:val="28"/>
          <w:szCs w:val="28"/>
        </w:rPr>
        <w:t xml:space="preserve"> - Общероссийский классификатор форм собственности;</w:t>
      </w:r>
    </w:p>
    <w:p w:rsidR="00543C19" w:rsidRPr="003C6AB2" w:rsidRDefault="00543C19" w:rsidP="00543C19">
      <w:pPr>
        <w:pStyle w:val="affd"/>
        <w:ind w:firstLine="567"/>
        <w:rPr>
          <w:rFonts w:ascii="Times New Roman" w:hAnsi="Times New Roman" w:cs="Times New Roman"/>
          <w:sz w:val="28"/>
          <w:szCs w:val="28"/>
        </w:rPr>
      </w:pPr>
      <w:r w:rsidRPr="003C6AB2">
        <w:rPr>
          <w:rFonts w:ascii="Times New Roman" w:hAnsi="Times New Roman" w:cs="Times New Roman"/>
          <w:sz w:val="28"/>
          <w:szCs w:val="28"/>
        </w:rPr>
        <w:t>РНМИН - 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w:t>
      </w:r>
    </w:p>
    <w:p w:rsidR="00543C19" w:rsidRPr="003C6AB2" w:rsidRDefault="00543C19" w:rsidP="00543C19">
      <w:pPr>
        <w:pStyle w:val="affd"/>
        <w:ind w:firstLine="567"/>
        <w:rPr>
          <w:rFonts w:ascii="Times New Roman" w:hAnsi="Times New Roman" w:cs="Times New Roman"/>
          <w:sz w:val="28"/>
          <w:szCs w:val="28"/>
        </w:rPr>
      </w:pPr>
      <w:r w:rsidRPr="003C6AB2">
        <w:rPr>
          <w:rFonts w:ascii="Times New Roman" w:hAnsi="Times New Roman" w:cs="Times New Roman"/>
          <w:sz w:val="28"/>
          <w:szCs w:val="28"/>
        </w:rPr>
        <w:t>РРТС - Реестр регистрации транспортных средств;</w:t>
      </w:r>
    </w:p>
    <w:p w:rsidR="00543C19" w:rsidRPr="003C6AB2" w:rsidRDefault="00543C19" w:rsidP="00543C19">
      <w:pPr>
        <w:pStyle w:val="affd"/>
        <w:ind w:firstLine="567"/>
        <w:rPr>
          <w:rFonts w:ascii="Times New Roman" w:hAnsi="Times New Roman" w:cs="Times New Roman"/>
          <w:sz w:val="28"/>
          <w:szCs w:val="28"/>
        </w:rPr>
      </w:pPr>
      <w:r w:rsidRPr="003C6AB2">
        <w:rPr>
          <w:rFonts w:ascii="Times New Roman" w:hAnsi="Times New Roman" w:cs="Times New Roman"/>
          <w:sz w:val="28"/>
          <w:szCs w:val="28"/>
        </w:rPr>
        <w:t>СРХС - Статистический регистр хозяйствующих субъектов.</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5. При заполнении форм:</w:t>
      </w:r>
    </w:p>
    <w:p w:rsidR="00543C19" w:rsidRPr="003C6AB2" w:rsidRDefault="00543C19" w:rsidP="00543C19">
      <w:pPr>
        <w:pStyle w:val="affd"/>
        <w:ind w:firstLine="567"/>
        <w:jc w:val="both"/>
        <w:rPr>
          <w:rFonts w:ascii="Times New Roman" w:hAnsi="Times New Roman" w:cs="Times New Roman"/>
          <w:sz w:val="28"/>
          <w:szCs w:val="28"/>
        </w:rPr>
      </w:pPr>
      <w:bookmarkStart w:id="61" w:name="sub_1306"/>
      <w:r w:rsidRPr="003C6AB2">
        <w:rPr>
          <w:rFonts w:ascii="Times New Roman" w:hAnsi="Times New Roman" w:cs="Times New Roman"/>
          <w:sz w:val="28"/>
          <w:szCs w:val="28"/>
        </w:rPr>
        <w:t>а) в строки «Карта № 1.1. ____» - «Карта № 1.3. ____», «Карта № 2.</w:t>
      </w:r>
      <w:proofErr w:type="gramStart"/>
      <w:r w:rsidRPr="003C6AB2">
        <w:rPr>
          <w:rFonts w:ascii="Times New Roman" w:hAnsi="Times New Roman" w:cs="Times New Roman"/>
          <w:sz w:val="28"/>
          <w:szCs w:val="28"/>
        </w:rPr>
        <w:t>1.</w:t>
      </w:r>
      <w:bookmarkEnd w:id="61"/>
      <w:r w:rsidRPr="003C6AB2">
        <w:rPr>
          <w:rFonts w:ascii="Times New Roman" w:hAnsi="Times New Roman" w:cs="Times New Roman"/>
          <w:sz w:val="28"/>
          <w:szCs w:val="28"/>
        </w:rPr>
        <w:t>_</w:t>
      </w:r>
      <w:proofErr w:type="gramEnd"/>
      <w:r w:rsidRPr="003C6AB2">
        <w:rPr>
          <w:rFonts w:ascii="Times New Roman" w:hAnsi="Times New Roman" w:cs="Times New Roman"/>
          <w:sz w:val="28"/>
          <w:szCs w:val="28"/>
        </w:rPr>
        <w:t>___» - «Карта № 2.5. ____» и «Карта № 3.1. ____» - «Карта № 3.4.  ____»</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вносится порядковый номер карты соответственно объекта учета и лица, обладающего правом на муниципальное имущество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сведениями о нем, в соответствующем подразделе реестра, формируемый специалистом в установленном порядке. Указанный номер вносится соответствующим специалистом;</w:t>
      </w:r>
    </w:p>
    <w:p w:rsidR="00543C19" w:rsidRPr="003C6AB2" w:rsidRDefault="00543C19" w:rsidP="00543C19">
      <w:pPr>
        <w:pStyle w:val="affd"/>
        <w:ind w:firstLine="567"/>
        <w:jc w:val="both"/>
        <w:rPr>
          <w:rFonts w:ascii="Times New Roman" w:hAnsi="Times New Roman" w:cs="Times New Roman"/>
          <w:sz w:val="28"/>
          <w:szCs w:val="28"/>
        </w:rPr>
      </w:pPr>
      <w:bookmarkStart w:id="62" w:name="sub_1307"/>
      <w:r w:rsidRPr="003C6AB2">
        <w:rPr>
          <w:rFonts w:ascii="Times New Roman" w:hAnsi="Times New Roman" w:cs="Times New Roman"/>
          <w:sz w:val="28"/>
          <w:szCs w:val="28"/>
        </w:rPr>
        <w:t xml:space="preserve">б) в строку «Реестровый номер муниципального имущества </w:t>
      </w:r>
      <w:bookmarkEnd w:id="62"/>
      <w:r w:rsidRPr="003C6AB2">
        <w:rPr>
          <w:rFonts w:ascii="Times New Roman" w:hAnsi="Times New Roman" w:cs="Times New Roman"/>
          <w:sz w:val="28"/>
          <w:szCs w:val="28"/>
        </w:rPr>
        <w:t>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(РНМИН) от «___» _________ ____ г.» вносятся реестровый номер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присвоенный объекту учета, и дата его присвоения. Указанные сведения вносятся соответствующим специалистом;</w:t>
      </w:r>
    </w:p>
    <w:p w:rsidR="00543C19" w:rsidRPr="003C6AB2" w:rsidRDefault="00543C19" w:rsidP="00543C19">
      <w:pPr>
        <w:pStyle w:val="affd"/>
        <w:ind w:firstLine="567"/>
        <w:jc w:val="both"/>
        <w:rPr>
          <w:rFonts w:ascii="Times New Roman" w:hAnsi="Times New Roman" w:cs="Times New Roman"/>
          <w:sz w:val="28"/>
          <w:szCs w:val="28"/>
        </w:rPr>
      </w:pPr>
      <w:bookmarkStart w:id="63" w:name="sub_1308"/>
      <w:r w:rsidRPr="003C6AB2">
        <w:rPr>
          <w:rFonts w:ascii="Times New Roman" w:hAnsi="Times New Roman" w:cs="Times New Roman"/>
          <w:sz w:val="28"/>
          <w:szCs w:val="28"/>
        </w:rPr>
        <w:t>в) в строку «ОГРН» вносится основной государственный регистрационный</w:t>
      </w:r>
      <w:bookmarkEnd w:id="63"/>
      <w:r w:rsidRPr="003C6AB2">
        <w:rPr>
          <w:rFonts w:ascii="Times New Roman" w:hAnsi="Times New Roman" w:cs="Times New Roman"/>
          <w:sz w:val="28"/>
          <w:szCs w:val="28"/>
        </w:rPr>
        <w:t xml:space="preserve"> номер юридического лица в соответствии с выпиской из ЕГРЮЛ или копией иного документа, подтверждающего указанный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64" w:name="sub_1309"/>
      <w:r w:rsidRPr="003C6AB2">
        <w:rPr>
          <w:rFonts w:ascii="Times New Roman" w:hAnsi="Times New Roman" w:cs="Times New Roman"/>
          <w:sz w:val="28"/>
          <w:szCs w:val="28"/>
        </w:rPr>
        <w:t>г) в строку «ОГРНИП ____» вносится основной государственный</w:t>
      </w:r>
      <w:bookmarkEnd w:id="64"/>
      <w:r w:rsidRPr="003C6AB2">
        <w:rPr>
          <w:rFonts w:ascii="Times New Roman" w:hAnsi="Times New Roman" w:cs="Times New Roman"/>
          <w:sz w:val="28"/>
          <w:szCs w:val="28"/>
        </w:rPr>
        <w:t xml:space="preserve"> регистрационный номер индивидуального предпринимателя в соответствии с выпиской из ЕГРИП или копией иного документа, подтверждающего указанный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65" w:name="sub_1310"/>
      <w:r w:rsidRPr="003C6AB2">
        <w:rPr>
          <w:rFonts w:ascii="Times New Roman" w:hAnsi="Times New Roman" w:cs="Times New Roman"/>
          <w:sz w:val="28"/>
          <w:szCs w:val="28"/>
        </w:rPr>
        <w:t>6. При заполнении формы титульного листа реестра:</w:t>
      </w:r>
    </w:p>
    <w:p w:rsidR="00543C19" w:rsidRPr="003C6AB2" w:rsidRDefault="00543C19" w:rsidP="00543C19">
      <w:pPr>
        <w:pStyle w:val="affd"/>
        <w:ind w:firstLine="567"/>
        <w:jc w:val="both"/>
        <w:rPr>
          <w:rFonts w:ascii="Times New Roman" w:hAnsi="Times New Roman" w:cs="Times New Roman"/>
          <w:sz w:val="28"/>
          <w:szCs w:val="28"/>
        </w:rPr>
      </w:pPr>
      <w:bookmarkStart w:id="66" w:name="sub_1316"/>
      <w:bookmarkEnd w:id="65"/>
      <w:r w:rsidRPr="003C6AB2">
        <w:rPr>
          <w:rFonts w:ascii="Times New Roman" w:hAnsi="Times New Roman" w:cs="Times New Roman"/>
          <w:sz w:val="28"/>
          <w:szCs w:val="28"/>
        </w:rPr>
        <w:t xml:space="preserve">7. При заполнении форм карт подразделов </w:t>
      </w:r>
      <w:hyperlink w:anchor="sub_1102" w:history="1">
        <w:r w:rsidRPr="003C6AB2">
          <w:rPr>
            <w:rStyle w:val="affb"/>
            <w:rFonts w:ascii="Times New Roman" w:hAnsi="Times New Roman"/>
            <w:sz w:val="28"/>
            <w:szCs w:val="28"/>
          </w:rPr>
          <w:t>разделов 1</w:t>
        </w:r>
      </w:hyperlink>
      <w:r w:rsidRPr="003C6AB2">
        <w:rPr>
          <w:rFonts w:ascii="Times New Roman" w:hAnsi="Times New Roman" w:cs="Times New Roman"/>
          <w:sz w:val="28"/>
          <w:szCs w:val="28"/>
        </w:rPr>
        <w:t xml:space="preserve"> и </w:t>
      </w:r>
      <w:hyperlink w:anchor="sub_1105" w:history="1">
        <w:r w:rsidRPr="003C6AB2">
          <w:rPr>
            <w:rStyle w:val="affb"/>
            <w:rFonts w:ascii="Times New Roman" w:hAnsi="Times New Roman"/>
            <w:sz w:val="28"/>
            <w:szCs w:val="28"/>
          </w:rPr>
          <w:t>2</w:t>
        </w:r>
      </w:hyperlink>
      <w:r w:rsidRPr="003C6AB2">
        <w:rPr>
          <w:rFonts w:ascii="Times New Roman" w:hAnsi="Times New Roman" w:cs="Times New Roman"/>
          <w:sz w:val="28"/>
          <w:szCs w:val="28"/>
        </w:rPr>
        <w:t xml:space="preserve"> реестра:</w:t>
      </w:r>
    </w:p>
    <w:p w:rsidR="00543C19" w:rsidRPr="003C6AB2" w:rsidRDefault="00543C19" w:rsidP="00543C19">
      <w:pPr>
        <w:pStyle w:val="affd"/>
        <w:ind w:firstLine="567"/>
        <w:jc w:val="both"/>
        <w:rPr>
          <w:rFonts w:ascii="Times New Roman" w:hAnsi="Times New Roman" w:cs="Times New Roman"/>
          <w:sz w:val="28"/>
          <w:szCs w:val="28"/>
        </w:rPr>
      </w:pPr>
      <w:bookmarkStart w:id="67" w:name="sub_1317"/>
      <w:bookmarkEnd w:id="66"/>
      <w:r w:rsidRPr="003C6AB2">
        <w:rPr>
          <w:rFonts w:ascii="Times New Roman" w:hAnsi="Times New Roman" w:cs="Times New Roman"/>
          <w:sz w:val="28"/>
          <w:szCs w:val="28"/>
        </w:rPr>
        <w:t>а) в строку «Наименование» вносится наименование объекта учета.</w:t>
      </w:r>
    </w:p>
    <w:bookmarkEnd w:id="67"/>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Например, склад, жилой дом № ____ или иное наименование объекта учета согласно </w:t>
      </w:r>
      <w:proofErr w:type="gramStart"/>
      <w:r w:rsidRPr="003C6AB2">
        <w:rPr>
          <w:rFonts w:ascii="Times New Roman" w:hAnsi="Times New Roman" w:cs="Times New Roman"/>
          <w:sz w:val="28"/>
          <w:szCs w:val="28"/>
        </w:rPr>
        <w:t>выписке</w:t>
      </w:r>
      <w:proofErr w:type="gramEnd"/>
      <w:r w:rsidRPr="003C6AB2">
        <w:rPr>
          <w:rFonts w:ascii="Times New Roman" w:hAnsi="Times New Roman" w:cs="Times New Roman"/>
          <w:sz w:val="28"/>
          <w:szCs w:val="28"/>
        </w:rPr>
        <w:t xml:space="preserve"> из ЕГРН или иному реестру, техническому паспорту, инвентаризационной описи либо иному документу, подтверждающему наименование объекта учета. В случае если объектом учета является транспортное средство, в эту строку  вносится  наименование объекта согласно  </w:t>
      </w:r>
      <w:hyperlink r:id="rId36" w:history="1">
        <w:r w:rsidRPr="003C6AB2">
          <w:rPr>
            <w:rStyle w:val="affb"/>
            <w:rFonts w:ascii="Times New Roman" w:hAnsi="Times New Roman"/>
            <w:sz w:val="28"/>
            <w:szCs w:val="28"/>
          </w:rPr>
          <w:t>паспорту</w:t>
        </w:r>
      </w:hyperlink>
      <w:r w:rsidRPr="003C6AB2">
        <w:rPr>
          <w:rFonts w:ascii="Times New Roman" w:hAnsi="Times New Roman" w:cs="Times New Roman"/>
          <w:sz w:val="28"/>
          <w:szCs w:val="28"/>
        </w:rPr>
        <w:t xml:space="preserve">  транспортного  средства </w:t>
      </w:r>
      <w:r w:rsidRPr="003C6AB2">
        <w:rPr>
          <w:rFonts w:ascii="Times New Roman" w:hAnsi="Times New Roman" w:cs="Times New Roman"/>
          <w:sz w:val="28"/>
          <w:szCs w:val="28"/>
        </w:rPr>
        <w:lastRenderedPageBreak/>
        <w:t>и (или) свидетельству о регистрации транспортного средства. В случае если объект учета (здание, сооружение) является объектом незавершенного строительства, в эту строку вносятся слова «Объект незавершенного строительства» и далее в кавычках его наименование согласно свидетельству о государственной регистрации вещных прав или выписке из ЕГРН;</w:t>
      </w:r>
    </w:p>
    <w:p w:rsidR="00543C19" w:rsidRPr="003C6AB2" w:rsidRDefault="00543C19" w:rsidP="00543C19">
      <w:pPr>
        <w:pStyle w:val="affd"/>
        <w:ind w:firstLine="567"/>
        <w:jc w:val="both"/>
        <w:rPr>
          <w:rFonts w:ascii="Times New Roman" w:hAnsi="Times New Roman" w:cs="Times New Roman"/>
          <w:sz w:val="28"/>
          <w:szCs w:val="28"/>
        </w:rPr>
      </w:pPr>
      <w:bookmarkStart w:id="68" w:name="sub_1318"/>
      <w:r w:rsidRPr="003C6AB2">
        <w:rPr>
          <w:rFonts w:ascii="Times New Roman" w:hAnsi="Times New Roman" w:cs="Times New Roman"/>
          <w:sz w:val="28"/>
          <w:szCs w:val="28"/>
        </w:rPr>
        <w:t>б) в строку «Назначение» вносится основное назначение объекта учета.</w:t>
      </w:r>
    </w:p>
    <w:bookmarkEnd w:id="68"/>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Например, нежилое или жилое (для здания), промышленное, сельскохозяйственное, инженерное, благоустройства и т.п. (для сооружения), пассажирское, промысловое или торговое (для морского судна) или иное назначение объекта учета в соответствии с инвентаризационной описью, техническим паспортом, выпиской из ЕГРН или иным реестром либо иным документом, подтверждающим его назначение;</w:t>
      </w:r>
    </w:p>
    <w:p w:rsidR="00543C19" w:rsidRPr="003C6AB2" w:rsidRDefault="00543C19" w:rsidP="00543C19">
      <w:pPr>
        <w:pStyle w:val="affd"/>
        <w:ind w:firstLine="567"/>
        <w:jc w:val="both"/>
        <w:rPr>
          <w:rFonts w:ascii="Times New Roman" w:hAnsi="Times New Roman" w:cs="Times New Roman"/>
          <w:sz w:val="28"/>
          <w:szCs w:val="28"/>
        </w:rPr>
      </w:pPr>
      <w:bookmarkStart w:id="69" w:name="sub_1319"/>
      <w:r w:rsidRPr="003C6AB2">
        <w:rPr>
          <w:rFonts w:ascii="Times New Roman" w:hAnsi="Times New Roman" w:cs="Times New Roman"/>
          <w:sz w:val="28"/>
          <w:szCs w:val="28"/>
        </w:rPr>
        <w:t>в) в строку «Правообладатель _____, карта № 3.1. _____, ОГРН _____</w:t>
      </w:r>
      <w:bookmarkEnd w:id="69"/>
      <w:r w:rsidRPr="003C6AB2">
        <w:rPr>
          <w:rFonts w:ascii="Times New Roman" w:hAnsi="Times New Roman" w:cs="Times New Roman"/>
          <w:sz w:val="28"/>
          <w:szCs w:val="28"/>
        </w:rPr>
        <w:t xml:space="preserve">» вносятся  полное наименование юридического лица, включающее его организационно-правовую форму в соответствии с копией учредительного документа, порядковый номер карты в   </w:t>
      </w:r>
      <w:hyperlink w:anchor="sub_1114" w:history="1">
        <w:r w:rsidRPr="003C6AB2">
          <w:rPr>
            <w:rStyle w:val="affb"/>
            <w:rFonts w:ascii="Times New Roman" w:hAnsi="Times New Roman"/>
            <w:sz w:val="28"/>
            <w:szCs w:val="28"/>
          </w:rPr>
          <w:t>подразделе 3.1</w:t>
        </w:r>
      </w:hyperlink>
      <w:r w:rsidRPr="003C6AB2">
        <w:rPr>
          <w:rFonts w:ascii="Times New Roman" w:hAnsi="Times New Roman" w:cs="Times New Roman"/>
          <w:sz w:val="28"/>
          <w:szCs w:val="28"/>
        </w:rPr>
        <w:t xml:space="preserve"> и основной государственный регистрационный номер. В случае, если правообладателем является физическое лицо, в эту строку вносятся его фамилия, имя и отчество в соответствии с удостоверяющим личность документом и порядковый номер карты в подразделе 3.1. Если объектом учета является имущество, составляющее муниципальную казну, в эту строку вносятся слова муниципальное образование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порядковый номер карты правообладателя в подразделе 3.1;</w:t>
      </w:r>
    </w:p>
    <w:p w:rsidR="00543C19" w:rsidRPr="003C6AB2" w:rsidRDefault="00543C19" w:rsidP="00543C19">
      <w:pPr>
        <w:pStyle w:val="affd"/>
        <w:ind w:firstLine="567"/>
        <w:jc w:val="both"/>
        <w:rPr>
          <w:rFonts w:ascii="Times New Roman" w:hAnsi="Times New Roman" w:cs="Times New Roman"/>
          <w:sz w:val="28"/>
          <w:szCs w:val="28"/>
        </w:rPr>
      </w:pPr>
      <w:bookmarkStart w:id="70" w:name="sub_1320"/>
      <w:r w:rsidRPr="003C6AB2">
        <w:rPr>
          <w:rFonts w:ascii="Times New Roman" w:hAnsi="Times New Roman" w:cs="Times New Roman"/>
          <w:sz w:val="28"/>
          <w:szCs w:val="28"/>
        </w:rPr>
        <w:t>г) в строки «Документы-основания возникновения: права муниципальной</w:t>
      </w:r>
      <w:bookmarkEnd w:id="70"/>
      <w:r w:rsidRPr="003C6AB2">
        <w:rPr>
          <w:rFonts w:ascii="Times New Roman" w:hAnsi="Times New Roman" w:cs="Times New Roman"/>
          <w:sz w:val="28"/>
          <w:szCs w:val="28"/>
        </w:rPr>
        <w:t xml:space="preserve">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 права _________________ (наименование иного вещного права) вносятся основные реквизиты правоустанавливающих и (или) </w:t>
      </w:r>
      <w:proofErr w:type="spellStart"/>
      <w:r w:rsidRPr="003C6AB2">
        <w:rPr>
          <w:rFonts w:ascii="Times New Roman" w:hAnsi="Times New Roman" w:cs="Times New Roman"/>
          <w:sz w:val="28"/>
          <w:szCs w:val="28"/>
        </w:rPr>
        <w:t>правоудостоверяющих</w:t>
      </w:r>
      <w:proofErr w:type="spellEnd"/>
      <w:r w:rsidRPr="003C6AB2">
        <w:rPr>
          <w:rFonts w:ascii="Times New Roman" w:hAnsi="Times New Roman" w:cs="Times New Roman"/>
          <w:sz w:val="28"/>
          <w:szCs w:val="28"/>
        </w:rPr>
        <w:t xml:space="preserve"> документов, на сновании которых возникло вещное право. Эти реквизиты включают наименование документа, его серию и номер, дату выдачи и наименование государственного органа (организации), выдавшего документ (например: Федеральный закон от «___» _________ г. № ___ «___________», нормативный правовой или иной акт органа государственной власти Российской Федерации от «____» _____________ г. № ___ «_________», передаточный акт от «__» __________ г. № ______ «___________», договор купли-продажи от «__» ____________ г. № _____ «___________» или  свидетельство о  государственной регистрации права, серия ___ № ___, </w:t>
      </w:r>
      <w:hyperlink r:id="rId37" w:history="1">
        <w:r w:rsidRPr="003C6AB2">
          <w:rPr>
            <w:rStyle w:val="affb"/>
            <w:rFonts w:ascii="Times New Roman" w:hAnsi="Times New Roman"/>
            <w:sz w:val="28"/>
            <w:szCs w:val="28"/>
          </w:rPr>
          <w:t>паспорт</w:t>
        </w:r>
      </w:hyperlink>
      <w:r w:rsidRPr="003C6AB2">
        <w:rPr>
          <w:rFonts w:ascii="Times New Roman" w:hAnsi="Times New Roman" w:cs="Times New Roman"/>
          <w:sz w:val="28"/>
          <w:szCs w:val="28"/>
        </w:rPr>
        <w:t xml:space="preserve"> транспортного средства, номер регистрации и дата государственной регистрации права и т.п.);</w:t>
      </w:r>
    </w:p>
    <w:p w:rsidR="00543C19" w:rsidRPr="003C6AB2" w:rsidRDefault="00543C19" w:rsidP="00543C19">
      <w:pPr>
        <w:pStyle w:val="affd"/>
        <w:ind w:firstLine="567"/>
        <w:jc w:val="both"/>
        <w:rPr>
          <w:rFonts w:ascii="Times New Roman" w:hAnsi="Times New Roman" w:cs="Times New Roman"/>
          <w:sz w:val="28"/>
          <w:szCs w:val="28"/>
        </w:rPr>
      </w:pPr>
      <w:bookmarkStart w:id="71" w:name="sub_1321"/>
      <w:r w:rsidRPr="003C6AB2">
        <w:rPr>
          <w:rFonts w:ascii="Times New Roman" w:hAnsi="Times New Roman" w:cs="Times New Roman"/>
          <w:sz w:val="28"/>
          <w:szCs w:val="28"/>
        </w:rPr>
        <w:t>д) в строки «Инвентарный номер ________» и «Инвентарный номер, литер</w:t>
      </w:r>
      <w:bookmarkEnd w:id="71"/>
      <w:r w:rsidRPr="003C6AB2">
        <w:rPr>
          <w:rFonts w:ascii="Times New Roman" w:hAnsi="Times New Roman" w:cs="Times New Roman"/>
          <w:sz w:val="28"/>
          <w:szCs w:val="28"/>
        </w:rPr>
        <w:t xml:space="preserve"> _______» вносятся инвентарный номер объекта учета в соответствии с инвентаризационной описью и (или) инвентарный номер и (через запятую) литер объекта недвижимого имущества согласно </w:t>
      </w:r>
      <w:proofErr w:type="gramStart"/>
      <w:r w:rsidRPr="003C6AB2">
        <w:rPr>
          <w:rFonts w:ascii="Times New Roman" w:hAnsi="Times New Roman" w:cs="Times New Roman"/>
          <w:sz w:val="28"/>
          <w:szCs w:val="28"/>
        </w:rPr>
        <w:t>выписке</w:t>
      </w:r>
      <w:proofErr w:type="gramEnd"/>
      <w:r w:rsidRPr="003C6AB2">
        <w:rPr>
          <w:rFonts w:ascii="Times New Roman" w:hAnsi="Times New Roman" w:cs="Times New Roman"/>
          <w:sz w:val="28"/>
          <w:szCs w:val="28"/>
        </w:rPr>
        <w:t xml:space="preserve"> из ЕГРН, техническому плану, кадастровому паспорту, техническому паспорту либо иному документу, подтверждающему указанные сведения;</w:t>
      </w:r>
    </w:p>
    <w:p w:rsidR="00543C19" w:rsidRPr="003C6AB2" w:rsidRDefault="00543C19" w:rsidP="00543C19">
      <w:pPr>
        <w:pStyle w:val="affd"/>
        <w:ind w:firstLine="567"/>
        <w:jc w:val="both"/>
        <w:rPr>
          <w:rFonts w:ascii="Times New Roman" w:hAnsi="Times New Roman" w:cs="Times New Roman"/>
          <w:sz w:val="28"/>
          <w:szCs w:val="28"/>
        </w:rPr>
      </w:pPr>
      <w:bookmarkStart w:id="72" w:name="sub_1322"/>
      <w:r w:rsidRPr="003C6AB2">
        <w:rPr>
          <w:rFonts w:ascii="Times New Roman" w:hAnsi="Times New Roman" w:cs="Times New Roman"/>
          <w:sz w:val="28"/>
          <w:szCs w:val="28"/>
        </w:rPr>
        <w:t>е) в строки "Стоимость (тыс. рублей):</w:t>
      </w:r>
    </w:p>
    <w:bookmarkEnd w:id="72"/>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первоначальная ________________________________________________,</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lastRenderedPageBreak/>
        <w:t>остаточная ____________________________________________________,</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______________________________________________________________,</w:t>
      </w:r>
    </w:p>
    <w:p w:rsidR="00543C19" w:rsidRPr="003C6AB2" w:rsidRDefault="00543C19" w:rsidP="00543C19">
      <w:pPr>
        <w:pStyle w:val="affd"/>
        <w:ind w:firstLine="567"/>
        <w:jc w:val="center"/>
        <w:rPr>
          <w:rFonts w:ascii="Times New Roman" w:hAnsi="Times New Roman" w:cs="Times New Roman"/>
          <w:sz w:val="28"/>
          <w:szCs w:val="28"/>
        </w:rPr>
      </w:pPr>
      <w:r w:rsidRPr="003C6AB2">
        <w:rPr>
          <w:rFonts w:ascii="Times New Roman" w:hAnsi="Times New Roman" w:cs="Times New Roman"/>
          <w:sz w:val="28"/>
          <w:szCs w:val="28"/>
        </w:rPr>
        <w:t>(наименование иного вида стоимости)</w:t>
      </w:r>
    </w:p>
    <w:p w:rsidR="00543C19" w:rsidRPr="003C6AB2" w:rsidRDefault="00543C19" w:rsidP="00543C19">
      <w:pPr>
        <w:pStyle w:val="affd"/>
        <w:ind w:firstLine="567"/>
        <w:jc w:val="both"/>
        <w:rPr>
          <w:rFonts w:ascii="Times New Roman" w:hAnsi="Times New Roman" w:cs="Times New Roman"/>
          <w:sz w:val="28"/>
          <w:szCs w:val="28"/>
        </w:rPr>
      </w:pP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вносятся правообладателем первоначальная стоимость имущества, остаточная стоимость и иная (рыночная и т.д.) стоимость, согласно документам первичного бухгалтерского учета и (или) иным документам, подтверждающим указанные стоимости, имеющимся у правообладателя, при этом данные документы не представляются;</w:t>
      </w:r>
    </w:p>
    <w:p w:rsidR="00543C19" w:rsidRPr="003C6AB2" w:rsidRDefault="00543C19" w:rsidP="00543C19">
      <w:pPr>
        <w:pStyle w:val="affd"/>
        <w:ind w:firstLine="567"/>
        <w:jc w:val="both"/>
        <w:rPr>
          <w:rFonts w:ascii="Times New Roman" w:hAnsi="Times New Roman" w:cs="Times New Roman"/>
          <w:sz w:val="28"/>
          <w:szCs w:val="28"/>
        </w:rPr>
      </w:pPr>
      <w:bookmarkStart w:id="73" w:name="sub_1323"/>
      <w:r w:rsidRPr="003C6AB2">
        <w:rPr>
          <w:rFonts w:ascii="Times New Roman" w:hAnsi="Times New Roman" w:cs="Times New Roman"/>
          <w:sz w:val="28"/>
          <w:szCs w:val="28"/>
        </w:rPr>
        <w:t>ж) в строки «Документы-основания: изъятия из оборота ______________,</w:t>
      </w:r>
      <w:bookmarkEnd w:id="73"/>
      <w:r w:rsidRPr="003C6AB2">
        <w:rPr>
          <w:rFonts w:ascii="Times New Roman" w:hAnsi="Times New Roman" w:cs="Times New Roman"/>
          <w:sz w:val="28"/>
          <w:szCs w:val="28"/>
        </w:rPr>
        <w:t xml:space="preserve"> ограничения оборота _____________________» вносятся основные реквизиты соответственно федерального закона, в котором прямо указано на недопущение нахождения в обороте муниципального имущества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и федеральных законов, установивших порядок, по которому муниципальное имущество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определяется как ограниченно </w:t>
      </w:r>
      <w:proofErr w:type="spellStart"/>
      <w:r w:rsidRPr="003C6AB2">
        <w:rPr>
          <w:rFonts w:ascii="Times New Roman" w:hAnsi="Times New Roman" w:cs="Times New Roman"/>
          <w:sz w:val="28"/>
          <w:szCs w:val="28"/>
        </w:rPr>
        <w:t>оборотоспособное</w:t>
      </w:r>
      <w:proofErr w:type="spellEnd"/>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74" w:name="sub_1324"/>
      <w:r w:rsidRPr="003C6AB2">
        <w:rPr>
          <w:rFonts w:ascii="Times New Roman" w:hAnsi="Times New Roman" w:cs="Times New Roman"/>
          <w:sz w:val="28"/>
          <w:szCs w:val="28"/>
        </w:rPr>
        <w:t>з) в строку «Наименование части» вносится наименование части объекта</w:t>
      </w:r>
      <w:bookmarkEnd w:id="74"/>
      <w:r w:rsidRPr="003C6AB2">
        <w:rPr>
          <w:rFonts w:ascii="Times New Roman" w:hAnsi="Times New Roman" w:cs="Times New Roman"/>
          <w:sz w:val="28"/>
          <w:szCs w:val="28"/>
        </w:rPr>
        <w:t xml:space="preserve"> учета, например, жилая комната, офис, модуль, часть акций или иное наименование согласно поэтажному плану, инвентаризационной описи, кадастровому паспорту и (или) </w:t>
      </w:r>
      <w:proofErr w:type="spellStart"/>
      <w:r w:rsidRPr="003C6AB2">
        <w:rPr>
          <w:rFonts w:ascii="Times New Roman" w:hAnsi="Times New Roman" w:cs="Times New Roman"/>
          <w:sz w:val="28"/>
          <w:szCs w:val="28"/>
        </w:rPr>
        <w:t>техническомупаспорту</w:t>
      </w:r>
      <w:proofErr w:type="spellEnd"/>
      <w:r w:rsidRPr="003C6AB2">
        <w:rPr>
          <w:rFonts w:ascii="Times New Roman" w:hAnsi="Times New Roman" w:cs="Times New Roman"/>
          <w:sz w:val="28"/>
          <w:szCs w:val="28"/>
        </w:rPr>
        <w:t>, техническому плану, выписке из ЕГРН или иного реестра либо иному документу, подтверждающему наименование части объекта учета;</w:t>
      </w:r>
    </w:p>
    <w:p w:rsidR="00543C19" w:rsidRPr="003C6AB2" w:rsidRDefault="00543C19" w:rsidP="00543C19">
      <w:pPr>
        <w:pStyle w:val="affd"/>
        <w:ind w:firstLine="567"/>
        <w:jc w:val="both"/>
        <w:rPr>
          <w:rFonts w:ascii="Times New Roman" w:hAnsi="Times New Roman" w:cs="Times New Roman"/>
          <w:sz w:val="28"/>
          <w:szCs w:val="28"/>
        </w:rPr>
      </w:pPr>
      <w:bookmarkStart w:id="75" w:name="sub_1325"/>
      <w:r w:rsidRPr="003C6AB2">
        <w:rPr>
          <w:rFonts w:ascii="Times New Roman" w:hAnsi="Times New Roman" w:cs="Times New Roman"/>
          <w:sz w:val="28"/>
          <w:szCs w:val="28"/>
        </w:rPr>
        <w:t>и) в строку «Вид ограничения (обременения)» вносятся наименование</w:t>
      </w:r>
      <w:bookmarkEnd w:id="75"/>
      <w:r w:rsidRPr="003C6AB2">
        <w:rPr>
          <w:rFonts w:ascii="Times New Roman" w:hAnsi="Times New Roman" w:cs="Times New Roman"/>
          <w:sz w:val="28"/>
          <w:szCs w:val="28"/>
        </w:rPr>
        <w:t xml:space="preserve"> вида ограничения (обременения) вещного права на объект учета или его часть (сервитут, аренда, залог, доверительное управление или иное) и слова «в соответствии с», далее приводятся наименование и реквизиты документа, на основании которого вещное право на объект учета ограничено (обременено);</w:t>
      </w:r>
    </w:p>
    <w:p w:rsidR="00543C19" w:rsidRPr="003C6AB2" w:rsidRDefault="00543C19" w:rsidP="00543C19">
      <w:pPr>
        <w:pStyle w:val="affd"/>
        <w:ind w:firstLine="567"/>
        <w:jc w:val="both"/>
        <w:rPr>
          <w:rFonts w:ascii="Times New Roman" w:hAnsi="Times New Roman" w:cs="Times New Roman"/>
          <w:sz w:val="28"/>
          <w:szCs w:val="28"/>
        </w:rPr>
      </w:pPr>
      <w:bookmarkStart w:id="76" w:name="sub_1326"/>
      <w:r w:rsidRPr="003C6AB2">
        <w:rPr>
          <w:rFonts w:ascii="Times New Roman" w:hAnsi="Times New Roman" w:cs="Times New Roman"/>
          <w:sz w:val="28"/>
          <w:szCs w:val="28"/>
        </w:rPr>
        <w:t>к) в строки «Дата возникновения» и «Дата прекращения» вносятся</w:t>
      </w:r>
      <w:bookmarkEnd w:id="76"/>
      <w:r w:rsidRPr="003C6AB2">
        <w:rPr>
          <w:rFonts w:ascii="Times New Roman" w:hAnsi="Times New Roman" w:cs="Times New Roman"/>
          <w:sz w:val="28"/>
          <w:szCs w:val="28"/>
        </w:rPr>
        <w:t xml:space="preserve"> число, месяц и год внесения в ЕГРН или иной реестр записи о государственной регистрации соответственно возникновения и прекращения ограничения (обременения) вещного права на объект учета или его часть в соответствии с выпиской из соответствующего реестра либо копией договора;</w:t>
      </w:r>
    </w:p>
    <w:p w:rsidR="00543C19" w:rsidRPr="003C6AB2" w:rsidRDefault="00543C19" w:rsidP="00543C19">
      <w:pPr>
        <w:pStyle w:val="affd"/>
        <w:ind w:firstLine="567"/>
        <w:jc w:val="both"/>
        <w:rPr>
          <w:rFonts w:ascii="Times New Roman" w:hAnsi="Times New Roman" w:cs="Times New Roman"/>
          <w:sz w:val="28"/>
          <w:szCs w:val="28"/>
        </w:rPr>
      </w:pPr>
      <w:bookmarkStart w:id="77" w:name="sub_1327"/>
      <w:r w:rsidRPr="003C6AB2">
        <w:rPr>
          <w:rFonts w:ascii="Times New Roman" w:hAnsi="Times New Roman" w:cs="Times New Roman"/>
          <w:sz w:val="28"/>
          <w:szCs w:val="28"/>
        </w:rPr>
        <w:t>л) в строку «Лицо, в пользу которого установлено ограничение</w:t>
      </w:r>
      <w:bookmarkEnd w:id="77"/>
      <w:r w:rsidRPr="003C6AB2">
        <w:rPr>
          <w:rFonts w:ascii="Times New Roman" w:hAnsi="Times New Roman" w:cs="Times New Roman"/>
          <w:sz w:val="28"/>
          <w:szCs w:val="28"/>
        </w:rPr>
        <w:t xml:space="preserve"> (обременение), ________, карта № ____, ОГРН _____ или ОГРНИП _____» вносится полное наименование юридического лица или фамилия, имя и отчество индивидуального предпринимателя либо физического лица, в пользу которого зарегистрировано </w:t>
      </w:r>
      <w:proofErr w:type="gramStart"/>
      <w:r w:rsidRPr="003C6AB2">
        <w:rPr>
          <w:rFonts w:ascii="Times New Roman" w:hAnsi="Times New Roman" w:cs="Times New Roman"/>
          <w:sz w:val="28"/>
          <w:szCs w:val="28"/>
        </w:rPr>
        <w:t>или  установлено</w:t>
      </w:r>
      <w:proofErr w:type="gramEnd"/>
      <w:r w:rsidRPr="003C6AB2">
        <w:rPr>
          <w:rFonts w:ascii="Times New Roman" w:hAnsi="Times New Roman" w:cs="Times New Roman"/>
          <w:sz w:val="28"/>
          <w:szCs w:val="28"/>
        </w:rPr>
        <w:t xml:space="preserve"> ограничение (обременение) в соответствии с выпиской из соответствующего реестра либо копией договора.</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Далее вносится номер карты указанного лица в соответствующем  подразделе </w:t>
      </w:r>
      <w:hyperlink w:anchor="sub_1114" w:history="1">
        <w:r w:rsidRPr="003C6AB2">
          <w:rPr>
            <w:rStyle w:val="affb"/>
            <w:rFonts w:ascii="Times New Roman" w:hAnsi="Times New Roman"/>
            <w:sz w:val="28"/>
            <w:szCs w:val="28"/>
          </w:rPr>
          <w:t>раздела 3</w:t>
        </w:r>
      </w:hyperlink>
      <w:r w:rsidRPr="003C6AB2">
        <w:rPr>
          <w:rFonts w:ascii="Times New Roman" w:hAnsi="Times New Roman" w:cs="Times New Roman"/>
          <w:sz w:val="28"/>
          <w:szCs w:val="28"/>
        </w:rPr>
        <w:t xml:space="preserve"> реестра и (после запятой) номер ОГРН или ОГРНИП согласно выписке из ЕГРЮЛ или ЕГРИП, если этим лицом является юридическое лицо либо индивидуальный предприниматель;</w:t>
      </w:r>
    </w:p>
    <w:p w:rsidR="00543C19" w:rsidRPr="003C6AB2" w:rsidRDefault="00543C19" w:rsidP="00543C19">
      <w:pPr>
        <w:pStyle w:val="affd"/>
        <w:ind w:firstLine="567"/>
        <w:jc w:val="both"/>
        <w:rPr>
          <w:rFonts w:ascii="Times New Roman" w:hAnsi="Times New Roman" w:cs="Times New Roman"/>
          <w:sz w:val="28"/>
          <w:szCs w:val="28"/>
        </w:rPr>
      </w:pPr>
      <w:bookmarkStart w:id="78" w:name="sub_1328"/>
      <w:r w:rsidRPr="003C6AB2">
        <w:rPr>
          <w:rFonts w:ascii="Times New Roman" w:hAnsi="Times New Roman" w:cs="Times New Roman"/>
          <w:sz w:val="28"/>
          <w:szCs w:val="28"/>
        </w:rPr>
        <w:t>м) в строку «Документы-основания ограничения (обременения)» вносятся</w:t>
      </w:r>
      <w:bookmarkEnd w:id="78"/>
      <w:r w:rsidRPr="003C6AB2">
        <w:rPr>
          <w:rFonts w:ascii="Times New Roman" w:hAnsi="Times New Roman" w:cs="Times New Roman"/>
          <w:sz w:val="28"/>
          <w:szCs w:val="28"/>
        </w:rPr>
        <w:t xml:space="preserve"> </w:t>
      </w:r>
      <w:r w:rsidRPr="003C6AB2">
        <w:rPr>
          <w:rFonts w:ascii="Times New Roman" w:hAnsi="Times New Roman" w:cs="Times New Roman"/>
          <w:sz w:val="28"/>
          <w:szCs w:val="28"/>
        </w:rPr>
        <w:lastRenderedPageBreak/>
        <w:t>основные реквизиты документа (наименование, дата и номер), на основании которого установлено ограничение (обременение) соответствующего вещного права на объект учета или его часть, и номер регистрации и дата государственной регистрации таких ограничения или обременения.</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8. При заполнении форм карт </w:t>
      </w:r>
      <w:hyperlink w:anchor="sub_1102" w:history="1">
        <w:r w:rsidRPr="003C6AB2">
          <w:rPr>
            <w:rStyle w:val="affb"/>
            <w:rFonts w:ascii="Times New Roman" w:hAnsi="Times New Roman"/>
            <w:sz w:val="28"/>
            <w:szCs w:val="28"/>
          </w:rPr>
          <w:t>раздела 1</w:t>
        </w:r>
      </w:hyperlink>
      <w:r w:rsidRPr="003C6AB2">
        <w:rPr>
          <w:rFonts w:ascii="Times New Roman" w:hAnsi="Times New Roman" w:cs="Times New Roman"/>
          <w:sz w:val="28"/>
          <w:szCs w:val="28"/>
        </w:rPr>
        <w:t xml:space="preserve"> реестра:</w:t>
      </w:r>
    </w:p>
    <w:p w:rsidR="00543C19" w:rsidRPr="003C6AB2" w:rsidRDefault="00543C19" w:rsidP="00543C19">
      <w:pPr>
        <w:pStyle w:val="affd"/>
        <w:ind w:firstLine="567"/>
        <w:jc w:val="both"/>
        <w:rPr>
          <w:rFonts w:ascii="Times New Roman" w:hAnsi="Times New Roman" w:cs="Times New Roman"/>
          <w:sz w:val="28"/>
          <w:szCs w:val="28"/>
        </w:rPr>
      </w:pPr>
      <w:bookmarkStart w:id="79" w:name="sub_1330"/>
      <w:r w:rsidRPr="003C6AB2">
        <w:rPr>
          <w:rFonts w:ascii="Times New Roman" w:hAnsi="Times New Roman" w:cs="Times New Roman"/>
          <w:sz w:val="28"/>
          <w:szCs w:val="28"/>
        </w:rPr>
        <w:t>а) в строку «Кадастровый (условный) номер ________________ от</w:t>
      </w:r>
      <w:bookmarkEnd w:id="79"/>
      <w:r w:rsidRPr="003C6AB2">
        <w:rPr>
          <w:rFonts w:ascii="Times New Roman" w:hAnsi="Times New Roman" w:cs="Times New Roman"/>
          <w:sz w:val="28"/>
          <w:szCs w:val="28"/>
        </w:rPr>
        <w:t xml:space="preserve"> «__» _____ ____ г.» вносятся слово «кадастровый» или «условный» и далее - кадастровый или условный номер объекта недвижимого имущества и дата присвоения соответствующего номера. Указанные сведения подтверждаются выпиской из ЕГРН, либо иным документом, подтверждающим кадастровый (условный)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80" w:name="sub_1331"/>
      <w:r w:rsidRPr="003C6AB2">
        <w:rPr>
          <w:rFonts w:ascii="Times New Roman" w:hAnsi="Times New Roman" w:cs="Times New Roman"/>
          <w:sz w:val="28"/>
          <w:szCs w:val="28"/>
        </w:rPr>
        <w:t xml:space="preserve">     б) в строки «Номер регистрации: права муниципальной собственности</w:t>
      </w:r>
      <w:bookmarkEnd w:id="80"/>
      <w:r w:rsidRPr="003C6AB2">
        <w:rPr>
          <w:rFonts w:ascii="Times New Roman" w:hAnsi="Times New Roman" w:cs="Times New Roman"/>
          <w:sz w:val="28"/>
          <w:szCs w:val="28"/>
        </w:rPr>
        <w:t xml:space="preserve">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_________________ от «__» ____ ____ г., права __________________________________________ от «___» ______ _____г."    (наименование иного вещного права) и «Номер регистрации ограничения (обременения) _______ от «__» ______ г.» вносятся соответственно номера регистрации соответствующих вещных прав и ограничения (обременения) и даты их присвоения согласно </w:t>
      </w:r>
      <w:proofErr w:type="gramStart"/>
      <w:r w:rsidRPr="003C6AB2">
        <w:rPr>
          <w:rFonts w:ascii="Times New Roman" w:hAnsi="Times New Roman" w:cs="Times New Roman"/>
          <w:sz w:val="28"/>
          <w:szCs w:val="28"/>
        </w:rPr>
        <w:t>выпискам</w:t>
      </w:r>
      <w:proofErr w:type="gramEnd"/>
      <w:r w:rsidRPr="003C6AB2">
        <w:rPr>
          <w:rFonts w:ascii="Times New Roman" w:hAnsi="Times New Roman" w:cs="Times New Roman"/>
          <w:sz w:val="28"/>
          <w:szCs w:val="28"/>
        </w:rPr>
        <w:t xml:space="preserve"> из ЕГРН;</w:t>
      </w:r>
    </w:p>
    <w:p w:rsidR="00543C19" w:rsidRPr="003C6AB2" w:rsidRDefault="00543C19" w:rsidP="00543C19">
      <w:pPr>
        <w:pStyle w:val="affd"/>
        <w:ind w:firstLine="567"/>
        <w:jc w:val="both"/>
        <w:rPr>
          <w:rFonts w:ascii="Times New Roman" w:hAnsi="Times New Roman" w:cs="Times New Roman"/>
          <w:sz w:val="28"/>
          <w:szCs w:val="28"/>
        </w:rPr>
      </w:pPr>
      <w:bookmarkStart w:id="81" w:name="sub_1332"/>
      <w:r w:rsidRPr="003C6AB2">
        <w:rPr>
          <w:rFonts w:ascii="Times New Roman" w:hAnsi="Times New Roman" w:cs="Times New Roman"/>
          <w:sz w:val="28"/>
          <w:szCs w:val="28"/>
        </w:rPr>
        <w:t>в) в строку «Адрес (местоположение)» вносится адрес (как правило,</w:t>
      </w:r>
      <w:bookmarkEnd w:id="81"/>
      <w:r w:rsidRPr="003C6AB2">
        <w:rPr>
          <w:rFonts w:ascii="Times New Roman" w:hAnsi="Times New Roman" w:cs="Times New Roman"/>
          <w:sz w:val="28"/>
          <w:szCs w:val="28"/>
        </w:rPr>
        <w:t xml:space="preserve"> почтовый) или иное общепринятое описание местоположения объекта недвижимого имущества в соответствии с выпиской из ЕГРН, кадастровым паспортом и (или) техническим паспортом, техническим планом или иным документом, подтверждающим его адрес или местоположение;</w:t>
      </w:r>
    </w:p>
    <w:p w:rsidR="00543C19" w:rsidRPr="003C6AB2" w:rsidRDefault="00543C19" w:rsidP="00543C19">
      <w:pPr>
        <w:pStyle w:val="affd"/>
        <w:ind w:firstLine="567"/>
        <w:jc w:val="both"/>
        <w:rPr>
          <w:rFonts w:ascii="Times New Roman" w:hAnsi="Times New Roman" w:cs="Times New Roman"/>
          <w:sz w:val="28"/>
          <w:szCs w:val="28"/>
        </w:rPr>
      </w:pPr>
      <w:bookmarkStart w:id="82" w:name="sub_1333"/>
      <w:r w:rsidRPr="003C6AB2">
        <w:rPr>
          <w:rFonts w:ascii="Times New Roman" w:hAnsi="Times New Roman" w:cs="Times New Roman"/>
          <w:sz w:val="28"/>
          <w:szCs w:val="28"/>
        </w:rPr>
        <w:t>г) в строки «Площадь (кв. м) ___» и «Площадь части (кв. м) ____»,</w:t>
      </w:r>
      <w:bookmarkEnd w:id="82"/>
      <w:r w:rsidRPr="003C6AB2">
        <w:rPr>
          <w:rFonts w:ascii="Times New Roman" w:hAnsi="Times New Roman" w:cs="Times New Roman"/>
          <w:sz w:val="28"/>
          <w:szCs w:val="28"/>
        </w:rPr>
        <w:t xml:space="preserve"> «Общая  площадь (кв. м) ____»  и «Протяженность (км) _____» вносятся соответственно площадь объекта недвижимого имущества и его части, общая площадь здания, сооружения, объекта незавершенного строительства, жилого, нежилого помещения по внутреннему обмеру и протяженность объекта недвижимости согласно выписке из ЕГРН, кадастровому паспорту и  (или) техническому паспорту, техническому плану или иному документу, подтверждающему указанные сведения.</w:t>
      </w:r>
    </w:p>
    <w:p w:rsidR="00543C19" w:rsidRPr="003C6AB2" w:rsidRDefault="00543C19" w:rsidP="00543C19">
      <w:pPr>
        <w:pStyle w:val="affd"/>
        <w:ind w:firstLine="567"/>
        <w:jc w:val="both"/>
        <w:rPr>
          <w:rFonts w:ascii="Times New Roman" w:hAnsi="Times New Roman" w:cs="Times New Roman"/>
          <w:sz w:val="28"/>
          <w:szCs w:val="28"/>
        </w:rPr>
      </w:pPr>
      <w:bookmarkStart w:id="83" w:name="sub_1334"/>
      <w:r w:rsidRPr="003C6AB2">
        <w:rPr>
          <w:rFonts w:ascii="Times New Roman" w:hAnsi="Times New Roman" w:cs="Times New Roman"/>
          <w:sz w:val="28"/>
          <w:szCs w:val="28"/>
        </w:rPr>
        <w:t xml:space="preserve">9. При заполнении форм карт </w:t>
      </w:r>
      <w:hyperlink w:anchor="sub_1102" w:history="1">
        <w:r w:rsidRPr="003C6AB2">
          <w:rPr>
            <w:rStyle w:val="affb"/>
            <w:rFonts w:ascii="Times New Roman" w:hAnsi="Times New Roman"/>
            <w:sz w:val="28"/>
            <w:szCs w:val="28"/>
          </w:rPr>
          <w:t>подразделов 1.1</w:t>
        </w:r>
      </w:hyperlink>
      <w:r w:rsidRPr="003C6AB2">
        <w:rPr>
          <w:rFonts w:ascii="Times New Roman" w:hAnsi="Times New Roman" w:cs="Times New Roman"/>
          <w:sz w:val="28"/>
          <w:szCs w:val="28"/>
        </w:rPr>
        <w:t xml:space="preserve"> и </w:t>
      </w:r>
      <w:hyperlink w:anchor="sub_1103" w:history="1">
        <w:r w:rsidRPr="003C6AB2">
          <w:rPr>
            <w:rStyle w:val="affb"/>
            <w:rFonts w:ascii="Times New Roman" w:hAnsi="Times New Roman"/>
            <w:sz w:val="28"/>
            <w:szCs w:val="28"/>
          </w:rPr>
          <w:t>1.2</w:t>
        </w:r>
      </w:hyperlink>
      <w:r w:rsidRPr="003C6AB2">
        <w:rPr>
          <w:rFonts w:ascii="Times New Roman" w:hAnsi="Times New Roman" w:cs="Times New Roman"/>
          <w:sz w:val="28"/>
          <w:szCs w:val="28"/>
        </w:rPr>
        <w:t xml:space="preserve"> в строку</w:t>
      </w:r>
      <w:bookmarkEnd w:id="83"/>
      <w:r w:rsidRPr="003C6AB2">
        <w:rPr>
          <w:rFonts w:ascii="Times New Roman" w:hAnsi="Times New Roman" w:cs="Times New Roman"/>
          <w:sz w:val="28"/>
          <w:szCs w:val="28"/>
        </w:rPr>
        <w:t xml:space="preserve"> «Категория земель» вносится категория земель, указанная в выписке из ЕГРН на земельный участок или ином документе, подтверждающем категорию земель, к которой относится земельный участок.</w:t>
      </w:r>
    </w:p>
    <w:p w:rsidR="00543C19" w:rsidRPr="003C6AB2" w:rsidRDefault="00543C19" w:rsidP="00543C19">
      <w:pPr>
        <w:pStyle w:val="affd"/>
        <w:ind w:firstLine="567"/>
        <w:jc w:val="both"/>
        <w:rPr>
          <w:rFonts w:ascii="Times New Roman" w:hAnsi="Times New Roman" w:cs="Times New Roman"/>
          <w:sz w:val="28"/>
          <w:szCs w:val="28"/>
        </w:rPr>
      </w:pPr>
      <w:bookmarkStart w:id="84" w:name="sub_1335"/>
      <w:r w:rsidRPr="003C6AB2">
        <w:rPr>
          <w:rFonts w:ascii="Times New Roman" w:hAnsi="Times New Roman" w:cs="Times New Roman"/>
          <w:sz w:val="28"/>
          <w:szCs w:val="28"/>
        </w:rPr>
        <w:t xml:space="preserve">10. При заполнении форм карт </w:t>
      </w:r>
      <w:hyperlink w:anchor="sub_1102" w:history="1">
        <w:r w:rsidRPr="003C6AB2">
          <w:rPr>
            <w:rStyle w:val="affb"/>
            <w:rFonts w:ascii="Times New Roman" w:hAnsi="Times New Roman"/>
            <w:sz w:val="28"/>
            <w:szCs w:val="28"/>
          </w:rPr>
          <w:t>подраздела 1.1</w:t>
        </w:r>
      </w:hyperlink>
      <w:r w:rsidRPr="003C6AB2">
        <w:rPr>
          <w:rFonts w:ascii="Times New Roman" w:hAnsi="Times New Roman" w:cs="Times New Roman"/>
          <w:sz w:val="28"/>
          <w:szCs w:val="28"/>
        </w:rPr>
        <w:t xml:space="preserve"> в строку «Вид</w:t>
      </w:r>
      <w:bookmarkEnd w:id="84"/>
      <w:r w:rsidRPr="003C6AB2">
        <w:rPr>
          <w:rFonts w:ascii="Times New Roman" w:hAnsi="Times New Roman" w:cs="Times New Roman"/>
          <w:sz w:val="28"/>
          <w:szCs w:val="28"/>
        </w:rPr>
        <w:t xml:space="preserve"> разрешенного  использования» вносится вид разрешенного использования земельного участка согласно кадастровому плану земельного участка или иному документу, подтверждающему вид разрешенного использования земельного участка.</w:t>
      </w:r>
    </w:p>
    <w:p w:rsidR="00543C19" w:rsidRPr="003C6AB2" w:rsidRDefault="00543C19" w:rsidP="00543C19">
      <w:pPr>
        <w:pStyle w:val="affd"/>
        <w:ind w:firstLine="567"/>
        <w:jc w:val="both"/>
        <w:rPr>
          <w:rFonts w:ascii="Times New Roman" w:hAnsi="Times New Roman" w:cs="Times New Roman"/>
          <w:sz w:val="28"/>
          <w:szCs w:val="28"/>
        </w:rPr>
      </w:pPr>
      <w:bookmarkStart w:id="85" w:name="sub_1336"/>
      <w:r w:rsidRPr="003C6AB2">
        <w:rPr>
          <w:rFonts w:ascii="Times New Roman" w:hAnsi="Times New Roman" w:cs="Times New Roman"/>
          <w:sz w:val="28"/>
          <w:szCs w:val="28"/>
        </w:rPr>
        <w:t>11</w:t>
      </w:r>
      <w:bookmarkStart w:id="86" w:name="sub_1337"/>
      <w:bookmarkEnd w:id="85"/>
      <w:r w:rsidRPr="003C6AB2">
        <w:rPr>
          <w:rFonts w:ascii="Times New Roman" w:hAnsi="Times New Roman" w:cs="Times New Roman"/>
          <w:sz w:val="28"/>
          <w:szCs w:val="28"/>
        </w:rPr>
        <w:t xml:space="preserve">. При заполнении форм карт </w:t>
      </w:r>
      <w:hyperlink w:anchor="sub_1103" w:history="1">
        <w:r w:rsidRPr="003C6AB2">
          <w:rPr>
            <w:rStyle w:val="affb"/>
            <w:rFonts w:ascii="Times New Roman" w:hAnsi="Times New Roman"/>
            <w:sz w:val="28"/>
            <w:szCs w:val="28"/>
          </w:rPr>
          <w:t>подраздела 1.2</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87" w:name="sub_1338"/>
      <w:bookmarkEnd w:id="86"/>
      <w:r w:rsidRPr="003C6AB2">
        <w:rPr>
          <w:rFonts w:ascii="Times New Roman" w:hAnsi="Times New Roman" w:cs="Times New Roman"/>
          <w:sz w:val="28"/>
          <w:szCs w:val="28"/>
        </w:rPr>
        <w:t>а) в строку «__________________________________________________»</w:t>
      </w:r>
    </w:p>
    <w:bookmarkEnd w:id="87"/>
    <w:p w:rsidR="00543C19" w:rsidRPr="003C6AB2" w:rsidRDefault="00543C19" w:rsidP="00543C19">
      <w:pPr>
        <w:pStyle w:val="affd"/>
        <w:jc w:val="both"/>
        <w:rPr>
          <w:rFonts w:ascii="Times New Roman" w:hAnsi="Times New Roman" w:cs="Times New Roman"/>
          <w:sz w:val="28"/>
          <w:szCs w:val="28"/>
        </w:rPr>
      </w:pPr>
      <w:r w:rsidRPr="003C6AB2">
        <w:rPr>
          <w:rFonts w:ascii="Times New Roman" w:hAnsi="Times New Roman" w:cs="Times New Roman"/>
          <w:sz w:val="28"/>
          <w:szCs w:val="28"/>
        </w:rPr>
        <w:t xml:space="preserve">                                             (наименования иных параметров с единицами измерения)</w:t>
      </w:r>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вносятся наименования иных параметров сооружения с соответствующими единицами измерения и их значения в соответствии с копиями документов, подтверждающих соответствующие сведения (технической документации и т.п.);</w:t>
      </w:r>
    </w:p>
    <w:p w:rsidR="00543C19" w:rsidRPr="003C6AB2" w:rsidRDefault="00543C19" w:rsidP="00543C19">
      <w:pPr>
        <w:pStyle w:val="affd"/>
        <w:ind w:firstLine="567"/>
        <w:jc w:val="both"/>
        <w:rPr>
          <w:rFonts w:ascii="Times New Roman" w:hAnsi="Times New Roman" w:cs="Times New Roman"/>
          <w:sz w:val="28"/>
          <w:szCs w:val="28"/>
        </w:rPr>
      </w:pPr>
      <w:bookmarkStart w:id="88" w:name="sub_1339"/>
      <w:r w:rsidRPr="003C6AB2">
        <w:rPr>
          <w:rFonts w:ascii="Times New Roman" w:hAnsi="Times New Roman" w:cs="Times New Roman"/>
          <w:sz w:val="28"/>
          <w:szCs w:val="28"/>
        </w:rPr>
        <w:lastRenderedPageBreak/>
        <w:t>б) в строки «Этажность _______» и «Подземная этажность _________</w:t>
      </w:r>
      <w:bookmarkEnd w:id="88"/>
      <w:r w:rsidRPr="003C6AB2">
        <w:rPr>
          <w:rFonts w:ascii="Times New Roman" w:hAnsi="Times New Roman" w:cs="Times New Roman"/>
          <w:sz w:val="28"/>
          <w:szCs w:val="28"/>
        </w:rPr>
        <w:t>» вносятся число этажей и количество уровней ниже уровня нулевой отметки в соответствии с кадастровым паспортом и (или) техническим паспортом, поэтажным планом или иными документами, подтверждающими указанные сведения об объекте учета;</w:t>
      </w:r>
    </w:p>
    <w:p w:rsidR="00543C19" w:rsidRPr="003C6AB2" w:rsidRDefault="00543C19" w:rsidP="00543C19">
      <w:pPr>
        <w:pStyle w:val="affd"/>
        <w:ind w:firstLine="567"/>
        <w:jc w:val="both"/>
        <w:rPr>
          <w:rFonts w:ascii="Times New Roman" w:hAnsi="Times New Roman" w:cs="Times New Roman"/>
          <w:sz w:val="28"/>
          <w:szCs w:val="28"/>
        </w:rPr>
      </w:pPr>
      <w:bookmarkStart w:id="89" w:name="sub_1340"/>
      <w:r w:rsidRPr="003C6AB2">
        <w:rPr>
          <w:rFonts w:ascii="Times New Roman" w:hAnsi="Times New Roman" w:cs="Times New Roman"/>
          <w:sz w:val="28"/>
          <w:szCs w:val="28"/>
        </w:rPr>
        <w:t>в) в строку «Дата ввода в эксплуатацию» вносится год ввода в</w:t>
      </w:r>
      <w:bookmarkEnd w:id="89"/>
      <w:r w:rsidRPr="003C6AB2">
        <w:rPr>
          <w:rFonts w:ascii="Times New Roman" w:hAnsi="Times New Roman" w:cs="Times New Roman"/>
          <w:sz w:val="28"/>
          <w:szCs w:val="28"/>
        </w:rPr>
        <w:t xml:space="preserve"> эксплуатацию объекта учета согласно </w:t>
      </w:r>
      <w:proofErr w:type="gramStart"/>
      <w:r w:rsidRPr="003C6AB2">
        <w:rPr>
          <w:rFonts w:ascii="Times New Roman" w:hAnsi="Times New Roman" w:cs="Times New Roman"/>
          <w:sz w:val="28"/>
          <w:szCs w:val="28"/>
        </w:rPr>
        <w:t>акту его ввода</w:t>
      </w:r>
      <w:proofErr w:type="gramEnd"/>
      <w:r w:rsidRPr="003C6AB2">
        <w:rPr>
          <w:rFonts w:ascii="Times New Roman" w:hAnsi="Times New Roman" w:cs="Times New Roman"/>
          <w:sz w:val="28"/>
          <w:szCs w:val="28"/>
        </w:rPr>
        <w:t xml:space="preserve"> в эксплуатацию или иному документу, подтверждающему год ввода в эксплуатацию;</w:t>
      </w:r>
    </w:p>
    <w:p w:rsidR="00543C19" w:rsidRPr="003C6AB2" w:rsidRDefault="00543C19" w:rsidP="00543C19">
      <w:pPr>
        <w:ind w:firstLine="567"/>
        <w:jc w:val="both"/>
        <w:rPr>
          <w:rFonts w:ascii="Times New Roman" w:hAnsi="Times New Roman" w:cs="Times New Roman"/>
          <w:sz w:val="28"/>
          <w:szCs w:val="28"/>
        </w:rPr>
      </w:pPr>
      <w:r w:rsidRPr="003C6AB2">
        <w:rPr>
          <w:rFonts w:ascii="Times New Roman" w:hAnsi="Times New Roman" w:cs="Times New Roman"/>
          <w:sz w:val="28"/>
          <w:szCs w:val="28"/>
        </w:rPr>
        <w:t xml:space="preserve">г) </w:t>
      </w:r>
      <w:bookmarkStart w:id="90" w:name="sub_1342"/>
      <w:r w:rsidRPr="003C6AB2">
        <w:rPr>
          <w:rFonts w:ascii="Times New Roman" w:hAnsi="Times New Roman" w:cs="Times New Roman"/>
          <w:sz w:val="28"/>
          <w:szCs w:val="28"/>
        </w:rPr>
        <w:t>в строку «Степень завершенности строительства (процентов)</w:t>
      </w:r>
      <w:bookmarkEnd w:id="90"/>
      <w:r w:rsidRPr="003C6AB2">
        <w:rPr>
          <w:rFonts w:ascii="Times New Roman" w:hAnsi="Times New Roman" w:cs="Times New Roman"/>
          <w:sz w:val="28"/>
          <w:szCs w:val="28"/>
        </w:rPr>
        <w:t>» вносится правообладателем степень завершенности строительства в процентах согласно документам бухгалтерской отчетности и иным документам, подтверждающим степень завершенности строительства, при этом данные документы не представляются, представляются подписанные правообладателем пояснения по данному вопросу;</w:t>
      </w:r>
    </w:p>
    <w:p w:rsidR="00543C19" w:rsidRPr="003C6AB2" w:rsidRDefault="00543C19" w:rsidP="00543C19">
      <w:pPr>
        <w:pStyle w:val="affd"/>
        <w:ind w:firstLine="567"/>
        <w:jc w:val="both"/>
        <w:rPr>
          <w:rFonts w:ascii="Times New Roman" w:hAnsi="Times New Roman" w:cs="Times New Roman"/>
          <w:sz w:val="28"/>
          <w:szCs w:val="28"/>
        </w:rPr>
      </w:pPr>
      <w:bookmarkStart w:id="91" w:name="sub_1344"/>
      <w:r w:rsidRPr="003C6AB2">
        <w:rPr>
          <w:rFonts w:ascii="Times New Roman" w:hAnsi="Times New Roman" w:cs="Times New Roman"/>
          <w:sz w:val="28"/>
          <w:szCs w:val="28"/>
        </w:rPr>
        <w:t>д) в строку «Форма собственности» вносится форма собственности на</w:t>
      </w:r>
      <w:bookmarkEnd w:id="91"/>
      <w:r w:rsidRPr="003C6AB2">
        <w:rPr>
          <w:rFonts w:ascii="Times New Roman" w:hAnsi="Times New Roman" w:cs="Times New Roman"/>
          <w:sz w:val="28"/>
          <w:szCs w:val="28"/>
        </w:rPr>
        <w:t xml:space="preserve"> соответствующий земельный участок в соответствии с документами, подтверждающими или удостоверяющими форму собственности на указанный участок, под или над которым находится объект недвижимого имущества.</w:t>
      </w:r>
    </w:p>
    <w:p w:rsidR="00543C19" w:rsidRPr="003C6AB2" w:rsidRDefault="00543C19" w:rsidP="00543C19">
      <w:pPr>
        <w:pStyle w:val="affd"/>
        <w:ind w:firstLine="567"/>
        <w:jc w:val="both"/>
        <w:rPr>
          <w:rFonts w:ascii="Times New Roman" w:hAnsi="Times New Roman" w:cs="Times New Roman"/>
          <w:sz w:val="28"/>
          <w:szCs w:val="28"/>
        </w:rPr>
      </w:pPr>
      <w:bookmarkStart w:id="92" w:name="sub_1345"/>
      <w:r w:rsidRPr="003C6AB2">
        <w:rPr>
          <w:rFonts w:ascii="Times New Roman" w:hAnsi="Times New Roman" w:cs="Times New Roman"/>
          <w:sz w:val="28"/>
          <w:szCs w:val="28"/>
        </w:rPr>
        <w:t xml:space="preserve">12. При заполнении форм карт </w:t>
      </w:r>
      <w:hyperlink w:anchor="sub_1104" w:history="1">
        <w:r w:rsidRPr="003C6AB2">
          <w:rPr>
            <w:rStyle w:val="affb"/>
            <w:rFonts w:ascii="Times New Roman" w:hAnsi="Times New Roman"/>
            <w:sz w:val="28"/>
            <w:szCs w:val="28"/>
          </w:rPr>
          <w:t>подраздела 1.3</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93" w:name="sub_1346"/>
      <w:bookmarkEnd w:id="92"/>
      <w:r w:rsidRPr="003C6AB2">
        <w:rPr>
          <w:rFonts w:ascii="Times New Roman" w:hAnsi="Times New Roman" w:cs="Times New Roman"/>
          <w:sz w:val="28"/>
          <w:szCs w:val="28"/>
        </w:rPr>
        <w:t>а) в строку «Этаж (номер на поэтажном плане)» вносится номер этажа и</w:t>
      </w:r>
      <w:bookmarkEnd w:id="93"/>
      <w:r w:rsidRPr="003C6AB2">
        <w:rPr>
          <w:rFonts w:ascii="Times New Roman" w:hAnsi="Times New Roman" w:cs="Times New Roman"/>
          <w:sz w:val="28"/>
          <w:szCs w:val="28"/>
        </w:rPr>
        <w:t xml:space="preserve"> в скобках номер помещения на поэтажном плане здания, сооружения в соответствии с выпиской из ЕГРН, техническим планом, кадастровым паспортом и (или) техническим паспортом</w:t>
      </w:r>
      <w:bookmarkStart w:id="94" w:name="sub_1347"/>
    </w:p>
    <w:p w:rsidR="00543C19" w:rsidRPr="003C6AB2" w:rsidRDefault="00543C19" w:rsidP="00543C19">
      <w:pPr>
        <w:pStyle w:val="affd"/>
        <w:ind w:firstLine="567"/>
        <w:jc w:val="both"/>
        <w:rPr>
          <w:rFonts w:ascii="Times New Roman" w:hAnsi="Times New Roman" w:cs="Times New Roman"/>
          <w:sz w:val="28"/>
          <w:szCs w:val="28"/>
        </w:rPr>
      </w:pPr>
      <w:r w:rsidRPr="003C6AB2">
        <w:rPr>
          <w:rFonts w:ascii="Times New Roman" w:hAnsi="Times New Roman" w:cs="Times New Roman"/>
          <w:sz w:val="28"/>
          <w:szCs w:val="28"/>
        </w:rPr>
        <w:t>б) в строку «Форма собственности на здание, сооружение, в состав</w:t>
      </w:r>
      <w:bookmarkEnd w:id="94"/>
      <w:r w:rsidRPr="003C6AB2">
        <w:rPr>
          <w:rFonts w:ascii="Times New Roman" w:hAnsi="Times New Roman" w:cs="Times New Roman"/>
          <w:sz w:val="28"/>
          <w:szCs w:val="28"/>
        </w:rPr>
        <w:t xml:space="preserve"> которого входит объект учета» вносится форма собственности на здание, сооружение, не находящееся в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в состав которого входит жилое, нежилое помещение, в соответствии с документами, подтверждающими или удостоверяющими форму собственности на здание, сооружение.</w:t>
      </w:r>
    </w:p>
    <w:p w:rsidR="00543C19" w:rsidRPr="003C6AB2" w:rsidRDefault="00543C19" w:rsidP="00543C19">
      <w:pPr>
        <w:pStyle w:val="affd"/>
        <w:ind w:firstLine="567"/>
        <w:jc w:val="both"/>
        <w:rPr>
          <w:rFonts w:ascii="Times New Roman" w:hAnsi="Times New Roman" w:cs="Times New Roman"/>
          <w:sz w:val="28"/>
          <w:szCs w:val="28"/>
        </w:rPr>
      </w:pPr>
      <w:bookmarkStart w:id="95" w:name="sub_1348"/>
      <w:r w:rsidRPr="003C6AB2">
        <w:rPr>
          <w:rFonts w:ascii="Times New Roman" w:hAnsi="Times New Roman" w:cs="Times New Roman"/>
          <w:sz w:val="28"/>
          <w:szCs w:val="28"/>
        </w:rPr>
        <w:t xml:space="preserve">13. При заполнении форм карт </w:t>
      </w:r>
      <w:hyperlink w:anchor="sub_1105" w:history="1">
        <w:r w:rsidRPr="003C6AB2">
          <w:rPr>
            <w:rStyle w:val="affb"/>
            <w:rFonts w:ascii="Times New Roman" w:hAnsi="Times New Roman"/>
            <w:sz w:val="28"/>
            <w:szCs w:val="28"/>
          </w:rPr>
          <w:t>подраздела 2.1</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96" w:name="sub_1349"/>
      <w:bookmarkEnd w:id="95"/>
      <w:r w:rsidRPr="003C6AB2">
        <w:rPr>
          <w:rFonts w:ascii="Times New Roman" w:hAnsi="Times New Roman" w:cs="Times New Roman"/>
          <w:sz w:val="28"/>
          <w:szCs w:val="28"/>
        </w:rPr>
        <w:t>а) в строку «Количество (штук)» вносится количество обыкновенных и</w:t>
      </w:r>
      <w:bookmarkEnd w:id="96"/>
      <w:r w:rsidRPr="003C6AB2">
        <w:rPr>
          <w:rFonts w:ascii="Times New Roman" w:hAnsi="Times New Roman" w:cs="Times New Roman"/>
          <w:sz w:val="28"/>
          <w:szCs w:val="28"/>
        </w:rPr>
        <w:t xml:space="preserve"> привилегированных акций, находящихся в муниципальной собственности муниципального образования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в соответствии с выпиской из реестра акционеров или иным документом, подтверждающим количество указанных акций;</w:t>
      </w:r>
    </w:p>
    <w:p w:rsidR="00543C19" w:rsidRPr="003C6AB2" w:rsidRDefault="00543C19" w:rsidP="00543C19">
      <w:pPr>
        <w:pStyle w:val="affd"/>
        <w:ind w:firstLine="567"/>
        <w:jc w:val="both"/>
        <w:rPr>
          <w:rFonts w:ascii="Times New Roman" w:hAnsi="Times New Roman" w:cs="Times New Roman"/>
          <w:sz w:val="28"/>
          <w:szCs w:val="28"/>
        </w:rPr>
      </w:pPr>
      <w:bookmarkStart w:id="97" w:name="sub_1350"/>
      <w:r w:rsidRPr="003C6AB2">
        <w:rPr>
          <w:rFonts w:ascii="Times New Roman" w:hAnsi="Times New Roman" w:cs="Times New Roman"/>
          <w:sz w:val="28"/>
          <w:szCs w:val="28"/>
        </w:rPr>
        <w:t>б) в строки «Обыкновенные (штук) ___, ____, ____: регистрационные</w:t>
      </w:r>
      <w:bookmarkEnd w:id="97"/>
      <w:r w:rsidRPr="003C6AB2">
        <w:rPr>
          <w:rFonts w:ascii="Times New Roman" w:hAnsi="Times New Roman" w:cs="Times New Roman"/>
          <w:sz w:val="28"/>
          <w:szCs w:val="28"/>
        </w:rPr>
        <w:t xml:space="preserve"> номера выпусков __, ___, ___, номинальная стоимость (рублей) __» вносятся количество обыкновенных акций и соответственно регистрационные номера их выпусков, а также номинальная стоимость одной акции в соответствии с выпиской из реестра акционеров или иным документом, подтверждающим указанные сведения;</w:t>
      </w:r>
    </w:p>
    <w:p w:rsidR="00543C19" w:rsidRPr="003C6AB2" w:rsidRDefault="00543C19" w:rsidP="00543C19">
      <w:pPr>
        <w:pStyle w:val="affd"/>
        <w:ind w:firstLine="567"/>
        <w:jc w:val="both"/>
        <w:rPr>
          <w:rFonts w:ascii="Times New Roman" w:hAnsi="Times New Roman" w:cs="Times New Roman"/>
          <w:sz w:val="28"/>
          <w:szCs w:val="28"/>
        </w:rPr>
      </w:pPr>
      <w:bookmarkStart w:id="98" w:name="sub_1351"/>
      <w:r w:rsidRPr="003C6AB2">
        <w:rPr>
          <w:rFonts w:ascii="Times New Roman" w:hAnsi="Times New Roman" w:cs="Times New Roman"/>
          <w:sz w:val="28"/>
          <w:szCs w:val="28"/>
        </w:rPr>
        <w:t>в) в строки «Привилегированные (штук) __, __, __: регистрационные</w:t>
      </w:r>
      <w:bookmarkEnd w:id="98"/>
      <w:r w:rsidRPr="003C6AB2">
        <w:rPr>
          <w:rFonts w:ascii="Times New Roman" w:hAnsi="Times New Roman" w:cs="Times New Roman"/>
          <w:sz w:val="28"/>
          <w:szCs w:val="28"/>
        </w:rPr>
        <w:t xml:space="preserve"> номера выпусков ___, ___, ___, номинальная стоимость (рублей) ____» вносятся количество привилегированных акций и соответственно регистрационные номера их выпусков, а </w:t>
      </w:r>
      <w:r w:rsidRPr="003C6AB2">
        <w:rPr>
          <w:rFonts w:ascii="Times New Roman" w:hAnsi="Times New Roman" w:cs="Times New Roman"/>
          <w:sz w:val="28"/>
          <w:szCs w:val="28"/>
        </w:rPr>
        <w:lastRenderedPageBreak/>
        <w:t>также номинальная стоимость одной акции в соответствии с выпиской из реестра акционеров или иным документом, подтверждающим указанные сведения;</w:t>
      </w:r>
    </w:p>
    <w:p w:rsidR="00543C19" w:rsidRPr="003C6AB2" w:rsidRDefault="00543C19" w:rsidP="00543C19">
      <w:pPr>
        <w:pStyle w:val="affd"/>
        <w:ind w:firstLine="567"/>
        <w:jc w:val="both"/>
        <w:rPr>
          <w:rFonts w:ascii="Times New Roman" w:hAnsi="Times New Roman" w:cs="Times New Roman"/>
          <w:sz w:val="28"/>
          <w:szCs w:val="28"/>
        </w:rPr>
      </w:pPr>
      <w:bookmarkStart w:id="99" w:name="sub_1352"/>
      <w:r w:rsidRPr="003C6AB2">
        <w:rPr>
          <w:rFonts w:ascii="Times New Roman" w:hAnsi="Times New Roman" w:cs="Times New Roman"/>
          <w:sz w:val="28"/>
          <w:szCs w:val="28"/>
        </w:rPr>
        <w:t>г) в строку «Доля в уставном капитале (процентов)» вносится доля в</w:t>
      </w:r>
      <w:bookmarkEnd w:id="99"/>
      <w:r w:rsidRPr="003C6AB2">
        <w:rPr>
          <w:rFonts w:ascii="Times New Roman" w:hAnsi="Times New Roman" w:cs="Times New Roman"/>
          <w:sz w:val="28"/>
          <w:szCs w:val="28"/>
        </w:rPr>
        <w:t xml:space="preserve"> уставном капитале в соответствии с учредительным документом акционерного общества, решением о выпуске ценных бумаг, проспектом их эмиссии, отчетом об итогах выпуска ценных бумаг или иным документом, подтверждающим долю в уставном капитале;</w:t>
      </w:r>
    </w:p>
    <w:p w:rsidR="00543C19" w:rsidRPr="003C6AB2" w:rsidRDefault="00543C19" w:rsidP="00543C19">
      <w:pPr>
        <w:pStyle w:val="affd"/>
        <w:ind w:firstLine="567"/>
        <w:jc w:val="both"/>
        <w:rPr>
          <w:rFonts w:ascii="Times New Roman" w:hAnsi="Times New Roman" w:cs="Times New Roman"/>
          <w:sz w:val="28"/>
          <w:szCs w:val="28"/>
        </w:rPr>
      </w:pPr>
      <w:bookmarkStart w:id="100" w:name="sub_1353"/>
      <w:r w:rsidRPr="003C6AB2">
        <w:rPr>
          <w:rFonts w:ascii="Times New Roman" w:hAnsi="Times New Roman" w:cs="Times New Roman"/>
          <w:sz w:val="28"/>
          <w:szCs w:val="28"/>
        </w:rPr>
        <w:t>д) в строку «Выписка из реестра акционеров от «__» _______ _____ г.</w:t>
      </w:r>
      <w:bookmarkEnd w:id="100"/>
      <w:r w:rsidRPr="003C6AB2">
        <w:rPr>
          <w:rFonts w:ascii="Times New Roman" w:hAnsi="Times New Roman" w:cs="Times New Roman"/>
          <w:sz w:val="28"/>
          <w:szCs w:val="28"/>
        </w:rPr>
        <w:t>» вносится дата выписки из реестра акционеров;</w:t>
      </w:r>
    </w:p>
    <w:p w:rsidR="00543C19" w:rsidRPr="003C6AB2" w:rsidRDefault="00543C19" w:rsidP="00543C19">
      <w:pPr>
        <w:pStyle w:val="affd"/>
        <w:ind w:firstLine="567"/>
        <w:jc w:val="both"/>
        <w:rPr>
          <w:rFonts w:ascii="Times New Roman" w:hAnsi="Times New Roman" w:cs="Times New Roman"/>
          <w:sz w:val="28"/>
          <w:szCs w:val="28"/>
        </w:rPr>
      </w:pPr>
      <w:bookmarkStart w:id="101" w:name="sub_1354"/>
      <w:r w:rsidRPr="003C6AB2">
        <w:rPr>
          <w:rFonts w:ascii="Times New Roman" w:hAnsi="Times New Roman" w:cs="Times New Roman"/>
          <w:sz w:val="28"/>
          <w:szCs w:val="28"/>
        </w:rPr>
        <w:t>е) в строку «Акционерное общество (эмитент)  ___________________,</w:t>
      </w:r>
      <w:bookmarkEnd w:id="101"/>
      <w:r w:rsidRPr="003C6AB2">
        <w:rPr>
          <w:rFonts w:ascii="Times New Roman" w:hAnsi="Times New Roman" w:cs="Times New Roman"/>
          <w:sz w:val="28"/>
          <w:szCs w:val="28"/>
        </w:rPr>
        <w:t xml:space="preserve"> карта №3.2.____, ОГРН ____________» вносятся полное наименование юридического лица, включающее его организационно-правовую форму в соответствии с копией учредительного  документа или иного документа, подтверждающего полное наименование  акционерного общества (эмитента), порядковый номер карты, указанный в </w:t>
      </w:r>
      <w:hyperlink w:anchor="sub_1115" w:history="1">
        <w:r w:rsidRPr="003C6AB2">
          <w:rPr>
            <w:rStyle w:val="affb"/>
            <w:rFonts w:ascii="Times New Roman" w:hAnsi="Times New Roman"/>
            <w:sz w:val="28"/>
            <w:szCs w:val="28"/>
          </w:rPr>
          <w:t>подразделе 3.2</w:t>
        </w:r>
      </w:hyperlink>
      <w:r w:rsidRPr="003C6AB2">
        <w:rPr>
          <w:rFonts w:ascii="Times New Roman" w:hAnsi="Times New Roman" w:cs="Times New Roman"/>
          <w:sz w:val="28"/>
          <w:szCs w:val="28"/>
        </w:rPr>
        <w:t>, и основной государственный регистрационный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102" w:name="sub_1355"/>
      <w:r w:rsidRPr="003C6AB2">
        <w:rPr>
          <w:rFonts w:ascii="Times New Roman" w:hAnsi="Times New Roman" w:cs="Times New Roman"/>
          <w:sz w:val="28"/>
          <w:szCs w:val="28"/>
        </w:rPr>
        <w:t>ж) в строку «Владелец ____________, ОГРН __________» вносится полное</w:t>
      </w:r>
      <w:bookmarkEnd w:id="102"/>
      <w:r w:rsidRPr="003C6AB2">
        <w:rPr>
          <w:rFonts w:ascii="Times New Roman" w:hAnsi="Times New Roman" w:cs="Times New Roman"/>
          <w:sz w:val="28"/>
          <w:szCs w:val="28"/>
        </w:rPr>
        <w:t xml:space="preserve"> наименование владельца пакета акций, а в случае, если акции составляют муниципальную казну, вносятся слова «</w:t>
      </w:r>
      <w:proofErr w:type="spellStart"/>
      <w:r w:rsidRPr="003C6AB2">
        <w:rPr>
          <w:rFonts w:ascii="Times New Roman" w:hAnsi="Times New Roman" w:cs="Times New Roman"/>
          <w:sz w:val="28"/>
          <w:szCs w:val="28"/>
        </w:rPr>
        <w:t>Недвиговское</w:t>
      </w:r>
      <w:proofErr w:type="spellEnd"/>
      <w:r w:rsidRPr="003C6AB2">
        <w:rPr>
          <w:rFonts w:ascii="Times New Roman" w:hAnsi="Times New Roman" w:cs="Times New Roman"/>
          <w:sz w:val="28"/>
          <w:szCs w:val="28"/>
        </w:rPr>
        <w:t xml:space="preserve"> сельское поселение в лице» и далее указываются уполномоченный орган в соответствии с выпиской из реестра акционеров и основной государственный регистрационный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103" w:name="sub_1356"/>
      <w:r w:rsidRPr="003C6AB2">
        <w:rPr>
          <w:rFonts w:ascii="Times New Roman" w:hAnsi="Times New Roman" w:cs="Times New Roman"/>
          <w:sz w:val="28"/>
          <w:szCs w:val="28"/>
        </w:rPr>
        <w:t>з) в строку «Номинальный держатель _____________, ОГРН ____________</w:t>
      </w:r>
      <w:bookmarkEnd w:id="103"/>
      <w:r w:rsidRPr="003C6AB2">
        <w:rPr>
          <w:rFonts w:ascii="Times New Roman" w:hAnsi="Times New Roman" w:cs="Times New Roman"/>
          <w:sz w:val="28"/>
          <w:szCs w:val="28"/>
        </w:rPr>
        <w:t>» вносятся полное наименование юридического лица (включая его организационно-правовую форму), выступающего в качестве номинального держателя и осуществляющего права, закрепленные ценной бумагой, в случае получения соответствующего полномочия от владельца на основании договора, и основной государственный регистрационный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104" w:name="sub_1357"/>
      <w:r w:rsidRPr="003C6AB2">
        <w:rPr>
          <w:rFonts w:ascii="Times New Roman" w:hAnsi="Times New Roman" w:cs="Times New Roman"/>
          <w:sz w:val="28"/>
          <w:szCs w:val="28"/>
        </w:rPr>
        <w:t xml:space="preserve">14. При заполнении форм карт </w:t>
      </w:r>
      <w:hyperlink w:anchor="sub_1106" w:history="1">
        <w:r w:rsidRPr="003C6AB2">
          <w:rPr>
            <w:rStyle w:val="affb"/>
            <w:rFonts w:ascii="Times New Roman" w:hAnsi="Times New Roman"/>
            <w:sz w:val="28"/>
            <w:szCs w:val="28"/>
          </w:rPr>
          <w:t>подраздела 2.2</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105" w:name="sub_1358"/>
      <w:bookmarkEnd w:id="104"/>
      <w:r w:rsidRPr="003C6AB2">
        <w:rPr>
          <w:rFonts w:ascii="Times New Roman" w:hAnsi="Times New Roman" w:cs="Times New Roman"/>
          <w:sz w:val="28"/>
          <w:szCs w:val="28"/>
        </w:rPr>
        <w:t>а) в строку «Доля (вклад) в уставном (складочном) капитале</w:t>
      </w:r>
      <w:bookmarkEnd w:id="105"/>
      <w:r w:rsidRPr="003C6AB2">
        <w:rPr>
          <w:rFonts w:ascii="Times New Roman" w:hAnsi="Times New Roman" w:cs="Times New Roman"/>
          <w:sz w:val="28"/>
          <w:szCs w:val="28"/>
        </w:rPr>
        <w:t xml:space="preserve"> (процентов)» вносится доля (вклад) в уставном (складочном) капитале хозяйственного общества (товарищества) в соответствии с копией его учредительного документа или иного документа, подтверждающего долю в уставном (складочном) капитале;</w:t>
      </w:r>
    </w:p>
    <w:p w:rsidR="00543C19" w:rsidRPr="003C6AB2" w:rsidRDefault="00543C19" w:rsidP="00543C19">
      <w:pPr>
        <w:pStyle w:val="affd"/>
        <w:ind w:firstLine="567"/>
        <w:jc w:val="both"/>
        <w:rPr>
          <w:rFonts w:ascii="Times New Roman" w:hAnsi="Times New Roman" w:cs="Times New Roman"/>
          <w:sz w:val="28"/>
          <w:szCs w:val="28"/>
        </w:rPr>
      </w:pPr>
      <w:bookmarkStart w:id="106" w:name="sub_1359"/>
      <w:r w:rsidRPr="003C6AB2">
        <w:rPr>
          <w:rFonts w:ascii="Times New Roman" w:hAnsi="Times New Roman" w:cs="Times New Roman"/>
          <w:sz w:val="28"/>
          <w:szCs w:val="28"/>
        </w:rPr>
        <w:t>б) в строку «Хозяйственное общество (товарищество)</w:t>
      </w:r>
      <w:bookmarkEnd w:id="106"/>
      <w:r w:rsidRPr="003C6AB2">
        <w:rPr>
          <w:rFonts w:ascii="Times New Roman" w:hAnsi="Times New Roman" w:cs="Times New Roman"/>
          <w:sz w:val="28"/>
          <w:szCs w:val="28"/>
        </w:rPr>
        <w:t xml:space="preserve"> _________________, карта № 3.3.____, ОГРН __________________» носятся полное наименование юридического лица с указанием организационно-правовой формы в соответствии с копией его учредительного документа или иного документа, подтверждающего полное  наименование хозяйственного общества (товарищества), порядковый номер карты в </w:t>
      </w:r>
      <w:hyperlink w:anchor="sub_1116" w:history="1">
        <w:r w:rsidRPr="003C6AB2">
          <w:rPr>
            <w:rStyle w:val="affb"/>
            <w:rFonts w:ascii="Times New Roman" w:hAnsi="Times New Roman"/>
            <w:sz w:val="28"/>
            <w:szCs w:val="28"/>
          </w:rPr>
          <w:t>подразделе 3.3</w:t>
        </w:r>
      </w:hyperlink>
      <w:r w:rsidRPr="003C6AB2">
        <w:rPr>
          <w:rFonts w:ascii="Times New Roman" w:hAnsi="Times New Roman" w:cs="Times New Roman"/>
          <w:sz w:val="28"/>
          <w:szCs w:val="28"/>
        </w:rPr>
        <w:t xml:space="preserve"> и основной государственный регистрационный номер.</w:t>
      </w:r>
    </w:p>
    <w:p w:rsidR="00543C19" w:rsidRPr="003C6AB2" w:rsidRDefault="00543C19" w:rsidP="00543C19">
      <w:pPr>
        <w:pStyle w:val="affd"/>
        <w:ind w:firstLine="567"/>
        <w:jc w:val="both"/>
        <w:rPr>
          <w:rFonts w:ascii="Times New Roman" w:hAnsi="Times New Roman" w:cs="Times New Roman"/>
          <w:sz w:val="28"/>
          <w:szCs w:val="28"/>
        </w:rPr>
      </w:pPr>
      <w:bookmarkStart w:id="107" w:name="sub_1360"/>
      <w:r w:rsidRPr="003C6AB2">
        <w:rPr>
          <w:rFonts w:ascii="Times New Roman" w:hAnsi="Times New Roman" w:cs="Times New Roman"/>
          <w:sz w:val="28"/>
          <w:szCs w:val="28"/>
        </w:rPr>
        <w:t xml:space="preserve">15. При заполнении форм карт </w:t>
      </w:r>
      <w:hyperlink w:anchor="sub_1107" w:history="1">
        <w:r w:rsidRPr="003C6AB2">
          <w:rPr>
            <w:rStyle w:val="affb"/>
            <w:rFonts w:ascii="Times New Roman" w:hAnsi="Times New Roman"/>
            <w:sz w:val="28"/>
            <w:szCs w:val="28"/>
          </w:rPr>
          <w:t>подраздела 2.3</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108" w:name="sub_1361"/>
      <w:bookmarkEnd w:id="107"/>
      <w:r w:rsidRPr="003C6AB2">
        <w:rPr>
          <w:rFonts w:ascii="Times New Roman" w:hAnsi="Times New Roman" w:cs="Times New Roman"/>
          <w:sz w:val="28"/>
          <w:szCs w:val="28"/>
        </w:rPr>
        <w:t>а) в строку «Государственный регистрационный знак _________________</w:t>
      </w:r>
      <w:bookmarkEnd w:id="108"/>
      <w:r w:rsidRPr="003C6AB2">
        <w:rPr>
          <w:rFonts w:ascii="Times New Roman" w:hAnsi="Times New Roman" w:cs="Times New Roman"/>
          <w:sz w:val="28"/>
          <w:szCs w:val="28"/>
        </w:rPr>
        <w:t xml:space="preserve"> от «__» ________ ____ г.» вносятся государственный регистрационный  знак транспортного средства и дата его присвоения (дата регистрации) в соответствии с выпиской из РРТС, копией свидетельства о  регистрации  или </w:t>
      </w:r>
      <w:hyperlink r:id="rId38" w:history="1">
        <w:r w:rsidRPr="003C6AB2">
          <w:rPr>
            <w:rStyle w:val="affb"/>
            <w:rFonts w:ascii="Times New Roman" w:hAnsi="Times New Roman"/>
            <w:sz w:val="28"/>
            <w:szCs w:val="28"/>
          </w:rPr>
          <w:t>паспорта</w:t>
        </w:r>
      </w:hyperlink>
      <w:r w:rsidRPr="003C6AB2">
        <w:rPr>
          <w:rFonts w:ascii="Times New Roman" w:hAnsi="Times New Roman" w:cs="Times New Roman"/>
          <w:sz w:val="28"/>
          <w:szCs w:val="28"/>
        </w:rPr>
        <w:t xml:space="preserve"> транспортного средства;</w:t>
      </w:r>
    </w:p>
    <w:p w:rsidR="00543C19" w:rsidRPr="003C6AB2" w:rsidRDefault="00543C19" w:rsidP="00543C19">
      <w:pPr>
        <w:pStyle w:val="affd"/>
        <w:ind w:firstLine="567"/>
        <w:jc w:val="both"/>
        <w:rPr>
          <w:rFonts w:ascii="Times New Roman" w:hAnsi="Times New Roman" w:cs="Times New Roman"/>
          <w:sz w:val="28"/>
          <w:szCs w:val="28"/>
        </w:rPr>
      </w:pPr>
      <w:bookmarkStart w:id="109" w:name="sub_1362"/>
      <w:r w:rsidRPr="003C6AB2">
        <w:rPr>
          <w:rFonts w:ascii="Times New Roman" w:hAnsi="Times New Roman" w:cs="Times New Roman"/>
          <w:sz w:val="28"/>
          <w:szCs w:val="28"/>
        </w:rPr>
        <w:t>б) в строку «характеристики» вносятся сведения, позволяющие</w:t>
      </w:r>
      <w:bookmarkEnd w:id="109"/>
      <w:r w:rsidRPr="003C6AB2">
        <w:rPr>
          <w:rFonts w:ascii="Times New Roman" w:hAnsi="Times New Roman" w:cs="Times New Roman"/>
          <w:sz w:val="28"/>
          <w:szCs w:val="28"/>
        </w:rPr>
        <w:t xml:space="preserve"> </w:t>
      </w:r>
      <w:r w:rsidRPr="003C6AB2">
        <w:rPr>
          <w:rFonts w:ascii="Times New Roman" w:hAnsi="Times New Roman" w:cs="Times New Roman"/>
          <w:sz w:val="28"/>
          <w:szCs w:val="28"/>
        </w:rPr>
        <w:lastRenderedPageBreak/>
        <w:t>идентифицировать объект движимого имущества (идентификационный номер (VIN), заводской номер, комплектация т.д.) в соответствии с документами, подтверждающими заявленные сведения;</w:t>
      </w:r>
    </w:p>
    <w:p w:rsidR="00543C19" w:rsidRPr="003C6AB2" w:rsidRDefault="00543C19" w:rsidP="00543C19">
      <w:pPr>
        <w:pStyle w:val="affd"/>
        <w:ind w:firstLine="567"/>
        <w:jc w:val="both"/>
        <w:rPr>
          <w:rFonts w:ascii="Times New Roman" w:hAnsi="Times New Roman" w:cs="Times New Roman"/>
          <w:sz w:val="28"/>
          <w:szCs w:val="28"/>
        </w:rPr>
      </w:pPr>
      <w:bookmarkStart w:id="110" w:name="sub_1363"/>
      <w:r w:rsidRPr="003C6AB2">
        <w:rPr>
          <w:rFonts w:ascii="Times New Roman" w:hAnsi="Times New Roman" w:cs="Times New Roman"/>
          <w:sz w:val="28"/>
          <w:szCs w:val="28"/>
        </w:rPr>
        <w:t>в)</w:t>
      </w:r>
      <w:bookmarkStart w:id="111" w:name="sub_1364"/>
      <w:bookmarkEnd w:id="110"/>
      <w:r w:rsidRPr="003C6AB2">
        <w:rPr>
          <w:rFonts w:ascii="Times New Roman" w:hAnsi="Times New Roman" w:cs="Times New Roman"/>
          <w:sz w:val="28"/>
          <w:szCs w:val="28"/>
        </w:rPr>
        <w:t xml:space="preserve"> в строку «Марка, модель» вносятся марка, модель транспортного</w:t>
      </w:r>
      <w:bookmarkEnd w:id="111"/>
      <w:r w:rsidRPr="003C6AB2">
        <w:rPr>
          <w:rFonts w:ascii="Times New Roman" w:hAnsi="Times New Roman" w:cs="Times New Roman"/>
          <w:sz w:val="28"/>
          <w:szCs w:val="28"/>
        </w:rPr>
        <w:t xml:space="preserve"> средства в соответствии с выпиской из РРТС, копией свидетельства о регистрации или </w:t>
      </w:r>
      <w:hyperlink r:id="rId39" w:history="1">
        <w:r w:rsidRPr="003C6AB2">
          <w:rPr>
            <w:rStyle w:val="affb"/>
            <w:rFonts w:ascii="Times New Roman" w:hAnsi="Times New Roman"/>
            <w:sz w:val="28"/>
            <w:szCs w:val="28"/>
          </w:rPr>
          <w:t>паспорта</w:t>
        </w:r>
      </w:hyperlink>
      <w:r w:rsidRPr="003C6AB2">
        <w:rPr>
          <w:rFonts w:ascii="Times New Roman" w:hAnsi="Times New Roman" w:cs="Times New Roman"/>
          <w:sz w:val="28"/>
          <w:szCs w:val="28"/>
        </w:rPr>
        <w:t xml:space="preserve">  транспортного средства либо иного движимого имущества согласно документу,  подтверждающему  марку,  модель  движимого имущества;</w:t>
      </w:r>
    </w:p>
    <w:p w:rsidR="00543C19" w:rsidRPr="003C6AB2" w:rsidRDefault="00543C19" w:rsidP="00543C19">
      <w:pPr>
        <w:pStyle w:val="affd"/>
        <w:ind w:firstLine="567"/>
        <w:jc w:val="both"/>
        <w:rPr>
          <w:rFonts w:ascii="Times New Roman" w:hAnsi="Times New Roman" w:cs="Times New Roman"/>
          <w:sz w:val="28"/>
          <w:szCs w:val="28"/>
        </w:rPr>
      </w:pPr>
      <w:bookmarkStart w:id="112" w:name="sub_1365"/>
      <w:r w:rsidRPr="003C6AB2">
        <w:rPr>
          <w:rFonts w:ascii="Times New Roman" w:hAnsi="Times New Roman" w:cs="Times New Roman"/>
          <w:sz w:val="28"/>
          <w:szCs w:val="28"/>
        </w:rPr>
        <w:t>г) в строку «Год выпуска» вносится год выпуска транспортного</w:t>
      </w:r>
      <w:bookmarkEnd w:id="112"/>
      <w:r w:rsidRPr="003C6AB2">
        <w:rPr>
          <w:rFonts w:ascii="Times New Roman" w:hAnsi="Times New Roman" w:cs="Times New Roman"/>
          <w:sz w:val="28"/>
          <w:szCs w:val="28"/>
        </w:rPr>
        <w:t xml:space="preserve"> средства в соответствии с выпиской из РРТС, копией свидетельства о регистрации или </w:t>
      </w:r>
      <w:hyperlink r:id="rId40" w:history="1">
        <w:r w:rsidRPr="003C6AB2">
          <w:rPr>
            <w:rStyle w:val="affb"/>
            <w:rFonts w:ascii="Times New Roman" w:hAnsi="Times New Roman"/>
            <w:sz w:val="28"/>
            <w:szCs w:val="28"/>
          </w:rPr>
          <w:t>паспорта</w:t>
        </w:r>
      </w:hyperlink>
      <w:r w:rsidRPr="003C6AB2">
        <w:rPr>
          <w:rFonts w:ascii="Times New Roman" w:hAnsi="Times New Roman" w:cs="Times New Roman"/>
          <w:sz w:val="28"/>
          <w:szCs w:val="28"/>
        </w:rPr>
        <w:t xml:space="preserve"> транспортного средства либо иного движимого имущества согласно документу, подтверждающему год  выпуска движимого имущества;</w:t>
      </w:r>
    </w:p>
    <w:p w:rsidR="00543C19" w:rsidRPr="003C6AB2" w:rsidRDefault="00543C19" w:rsidP="00543C19">
      <w:pPr>
        <w:pStyle w:val="affd"/>
        <w:ind w:firstLine="567"/>
        <w:jc w:val="both"/>
        <w:rPr>
          <w:rFonts w:ascii="Times New Roman" w:hAnsi="Times New Roman" w:cs="Times New Roman"/>
          <w:sz w:val="28"/>
          <w:szCs w:val="28"/>
        </w:rPr>
      </w:pPr>
      <w:bookmarkStart w:id="113" w:name="sub_1368"/>
      <w:r w:rsidRPr="003C6AB2">
        <w:rPr>
          <w:rFonts w:ascii="Times New Roman" w:hAnsi="Times New Roman" w:cs="Times New Roman"/>
          <w:sz w:val="28"/>
          <w:szCs w:val="28"/>
        </w:rPr>
        <w:t xml:space="preserve">16. При заполнении форм карт </w:t>
      </w:r>
      <w:hyperlink w:anchor="sub_1108" w:history="1">
        <w:r w:rsidRPr="003C6AB2">
          <w:rPr>
            <w:rStyle w:val="affb"/>
            <w:rFonts w:ascii="Times New Roman" w:hAnsi="Times New Roman"/>
            <w:sz w:val="28"/>
            <w:szCs w:val="28"/>
          </w:rPr>
          <w:t>подраздела 2.4</w:t>
        </w:r>
      </w:hyperlink>
      <w:r w:rsidRPr="003C6AB2">
        <w:rPr>
          <w:rFonts w:ascii="Times New Roman" w:hAnsi="Times New Roman" w:cs="Times New Roman"/>
          <w:sz w:val="28"/>
          <w:szCs w:val="28"/>
        </w:rPr>
        <w:t>:</w:t>
      </w:r>
    </w:p>
    <w:p w:rsidR="00543C19" w:rsidRPr="003C6AB2" w:rsidRDefault="00543C19" w:rsidP="00543C19">
      <w:pPr>
        <w:pStyle w:val="affd"/>
        <w:ind w:firstLine="567"/>
        <w:jc w:val="both"/>
        <w:rPr>
          <w:rFonts w:ascii="Times New Roman" w:hAnsi="Times New Roman" w:cs="Times New Roman"/>
          <w:sz w:val="28"/>
          <w:szCs w:val="28"/>
        </w:rPr>
      </w:pPr>
      <w:bookmarkStart w:id="114" w:name="sub_1369"/>
      <w:bookmarkEnd w:id="113"/>
      <w:r w:rsidRPr="003C6AB2">
        <w:rPr>
          <w:rFonts w:ascii="Times New Roman" w:hAnsi="Times New Roman" w:cs="Times New Roman"/>
          <w:sz w:val="28"/>
          <w:szCs w:val="28"/>
        </w:rPr>
        <w:t>а) в строку «Размер доли _____ (____)» вносится размер доли (в виде</w:t>
      </w:r>
      <w:bookmarkEnd w:id="114"/>
      <w:r w:rsidRPr="003C6AB2">
        <w:rPr>
          <w:rFonts w:ascii="Times New Roman" w:hAnsi="Times New Roman" w:cs="Times New Roman"/>
          <w:sz w:val="28"/>
          <w:szCs w:val="28"/>
        </w:rPr>
        <w:t xml:space="preserve"> правильной простой дроби) в праве общей долевой собственности в соответствии с правоустанавливающим и (или) </w:t>
      </w:r>
      <w:proofErr w:type="spellStart"/>
      <w:r w:rsidRPr="003C6AB2">
        <w:rPr>
          <w:rFonts w:ascii="Times New Roman" w:hAnsi="Times New Roman" w:cs="Times New Roman"/>
          <w:sz w:val="28"/>
          <w:szCs w:val="28"/>
        </w:rPr>
        <w:t>правоудостоверяющим</w:t>
      </w:r>
      <w:proofErr w:type="spellEnd"/>
      <w:r w:rsidRPr="003C6AB2">
        <w:rPr>
          <w:rFonts w:ascii="Times New Roman" w:hAnsi="Times New Roman" w:cs="Times New Roman"/>
          <w:sz w:val="28"/>
          <w:szCs w:val="28"/>
        </w:rPr>
        <w:t xml:space="preserve"> (на объект недвижимого имущества) документом или иным документом, подтверждающим долю в праве общей долевой собственности на объекты недвижимого и (или) движимого имущества. Если в документе размер доли указан в ином виде, он вносится в круглые скобки в соответствующем виде и переводится в правильную простую дробь, которая вносится в строку перед круглыми скобками;</w:t>
      </w:r>
    </w:p>
    <w:p w:rsidR="00543C19" w:rsidRPr="003C6AB2" w:rsidRDefault="00543C19" w:rsidP="00543C19">
      <w:pPr>
        <w:pStyle w:val="affd"/>
        <w:ind w:firstLine="567"/>
        <w:jc w:val="both"/>
        <w:rPr>
          <w:rFonts w:ascii="Times New Roman" w:hAnsi="Times New Roman" w:cs="Times New Roman"/>
          <w:sz w:val="28"/>
          <w:szCs w:val="28"/>
        </w:rPr>
      </w:pPr>
      <w:bookmarkStart w:id="115" w:name="sub_1370"/>
      <w:r w:rsidRPr="003C6AB2">
        <w:rPr>
          <w:rFonts w:ascii="Times New Roman" w:hAnsi="Times New Roman" w:cs="Times New Roman"/>
          <w:sz w:val="28"/>
          <w:szCs w:val="28"/>
        </w:rPr>
        <w:t xml:space="preserve">б) </w:t>
      </w:r>
      <w:bookmarkStart w:id="116" w:name="sub_1371"/>
      <w:bookmarkEnd w:id="115"/>
      <w:r w:rsidRPr="003C6AB2">
        <w:rPr>
          <w:rFonts w:ascii="Times New Roman" w:hAnsi="Times New Roman" w:cs="Times New Roman"/>
          <w:sz w:val="28"/>
          <w:szCs w:val="28"/>
        </w:rPr>
        <w:t>в строку «Участники: _____________________________, ОГРН</w:t>
      </w:r>
      <w:bookmarkEnd w:id="116"/>
      <w:r w:rsidRPr="003C6AB2">
        <w:rPr>
          <w:rFonts w:ascii="Times New Roman" w:hAnsi="Times New Roman" w:cs="Times New Roman"/>
          <w:sz w:val="28"/>
          <w:szCs w:val="28"/>
        </w:rPr>
        <w:t xml:space="preserve"> ________/_________, ОГРН ___________/____________» вносятся полное наименование каждого участника общей долевой собственности на объекты недвижимого и (или) движимого имущества в соответствии с копией учредительного или иного документа, подтверждающего наименование участника, и основной государственный регистрационный номер. Если участником является иностранное государство, субъект Российской Федерации или муниципальное образование, в указанную строку вносится только его наименование;</w:t>
      </w:r>
    </w:p>
    <w:p w:rsidR="00543C19" w:rsidRPr="003C6AB2" w:rsidRDefault="00543C19" w:rsidP="00543C19">
      <w:pPr>
        <w:pStyle w:val="affd"/>
        <w:ind w:firstLine="567"/>
        <w:jc w:val="both"/>
        <w:rPr>
          <w:rFonts w:ascii="Times New Roman" w:hAnsi="Times New Roman" w:cs="Times New Roman"/>
          <w:sz w:val="28"/>
          <w:szCs w:val="28"/>
        </w:rPr>
      </w:pPr>
      <w:bookmarkStart w:id="117" w:name="sub_1373"/>
      <w:r w:rsidRPr="003C6AB2">
        <w:rPr>
          <w:rFonts w:ascii="Times New Roman" w:hAnsi="Times New Roman" w:cs="Times New Roman"/>
          <w:sz w:val="28"/>
          <w:szCs w:val="28"/>
        </w:rPr>
        <w:t>17.</w:t>
      </w:r>
      <w:bookmarkStart w:id="118" w:name="sub_1374"/>
      <w:bookmarkEnd w:id="117"/>
      <w:r w:rsidRPr="003C6AB2">
        <w:rPr>
          <w:rFonts w:ascii="Times New Roman" w:hAnsi="Times New Roman" w:cs="Times New Roman"/>
          <w:sz w:val="28"/>
          <w:szCs w:val="28"/>
        </w:rPr>
        <w:t xml:space="preserve"> При заполнении форм карт </w:t>
      </w:r>
      <w:hyperlink w:anchor="sub_1114" w:history="1">
        <w:r w:rsidRPr="003C6AB2">
          <w:rPr>
            <w:rStyle w:val="affb"/>
            <w:rFonts w:ascii="Times New Roman" w:hAnsi="Times New Roman"/>
            <w:sz w:val="28"/>
            <w:szCs w:val="28"/>
          </w:rPr>
          <w:t>раздела 3</w:t>
        </w:r>
      </w:hyperlink>
      <w:r w:rsidRPr="003C6AB2">
        <w:rPr>
          <w:rFonts w:ascii="Times New Roman" w:hAnsi="Times New Roman" w:cs="Times New Roman"/>
          <w:sz w:val="28"/>
          <w:szCs w:val="28"/>
        </w:rPr>
        <w:t xml:space="preserve"> реестра:</w:t>
      </w:r>
    </w:p>
    <w:p w:rsidR="00543C19" w:rsidRPr="003C6AB2" w:rsidRDefault="00543C19" w:rsidP="00543C19">
      <w:pPr>
        <w:pStyle w:val="affd"/>
        <w:ind w:firstLine="567"/>
        <w:jc w:val="both"/>
        <w:rPr>
          <w:rFonts w:ascii="Times New Roman" w:hAnsi="Times New Roman" w:cs="Times New Roman"/>
          <w:sz w:val="28"/>
          <w:szCs w:val="28"/>
        </w:rPr>
      </w:pPr>
      <w:bookmarkStart w:id="119" w:name="sub_1375"/>
      <w:bookmarkEnd w:id="118"/>
      <w:r w:rsidRPr="003C6AB2">
        <w:rPr>
          <w:rFonts w:ascii="Times New Roman" w:hAnsi="Times New Roman" w:cs="Times New Roman"/>
          <w:sz w:val="28"/>
          <w:szCs w:val="28"/>
        </w:rPr>
        <w:t>а) в строку «Дата государственной регистрации» вносятся число, месяц</w:t>
      </w:r>
      <w:bookmarkEnd w:id="119"/>
      <w:r w:rsidRPr="003C6AB2">
        <w:rPr>
          <w:rFonts w:ascii="Times New Roman" w:hAnsi="Times New Roman" w:cs="Times New Roman"/>
          <w:sz w:val="28"/>
          <w:szCs w:val="28"/>
        </w:rPr>
        <w:t xml:space="preserve"> и год внесения в ЕГРЮЛ или ЕГРИП сведений соответственно о государственной регистрации юридического лица либо индивидуального предпринимателя согласно </w:t>
      </w:r>
      <w:proofErr w:type="gramStart"/>
      <w:r w:rsidRPr="003C6AB2">
        <w:rPr>
          <w:rFonts w:ascii="Times New Roman" w:hAnsi="Times New Roman" w:cs="Times New Roman"/>
          <w:sz w:val="28"/>
          <w:szCs w:val="28"/>
        </w:rPr>
        <w:t>выписке</w:t>
      </w:r>
      <w:proofErr w:type="gramEnd"/>
      <w:r w:rsidRPr="003C6AB2">
        <w:rPr>
          <w:rFonts w:ascii="Times New Roman" w:hAnsi="Times New Roman" w:cs="Times New Roman"/>
          <w:sz w:val="28"/>
          <w:szCs w:val="28"/>
        </w:rPr>
        <w:t xml:space="preserve"> из ЕГРЮЛ или ЕГРИП или копии иного документа, подтверждающего указанную дату. Если лицом, обладающим правами на объект учета и сведениями о нем, является физическое лицо, эта строка не заполняется;</w:t>
      </w:r>
    </w:p>
    <w:p w:rsidR="00543C19" w:rsidRPr="00132FB5" w:rsidRDefault="00543C19" w:rsidP="00543C19">
      <w:pPr>
        <w:pStyle w:val="affd"/>
        <w:ind w:firstLine="567"/>
        <w:jc w:val="both"/>
        <w:rPr>
          <w:rFonts w:ascii="Times New Roman" w:hAnsi="Times New Roman" w:cs="Times New Roman"/>
          <w:sz w:val="28"/>
          <w:szCs w:val="28"/>
        </w:rPr>
      </w:pPr>
      <w:bookmarkStart w:id="120" w:name="sub_1376"/>
      <w:r w:rsidRPr="003C6AB2">
        <w:rPr>
          <w:rFonts w:ascii="Times New Roman" w:hAnsi="Times New Roman" w:cs="Times New Roman"/>
          <w:sz w:val="28"/>
          <w:szCs w:val="28"/>
        </w:rPr>
        <w:t>б) в строку «Полное наименование» вносится полное наименование</w:t>
      </w:r>
      <w:bookmarkEnd w:id="120"/>
      <w:r w:rsidRPr="003C6AB2">
        <w:rPr>
          <w:rFonts w:ascii="Times New Roman" w:hAnsi="Times New Roman" w:cs="Times New Roman"/>
          <w:sz w:val="28"/>
          <w:szCs w:val="28"/>
        </w:rPr>
        <w:t xml:space="preserve"> юридического лица или индивидуального предпринимателя, включающее соответственно его организационно-правовую форму и наименование в соответствии с учредительными документами или запись «ИП» и фамилию, имя, отчество индивидуального предпринимателя в соответствии с его регистрационными документами либо иными документами, подтверждающими указанные сведения. В случае, если лицом, обладающим правами на объект учета и сведениями о нем, является физическое лицо, в эту строку вносятся его фамилия, имя, отчество, дата рождения, наименование</w:t>
      </w:r>
      <w:r w:rsidRPr="00132FB5">
        <w:rPr>
          <w:rFonts w:ascii="Times New Roman" w:hAnsi="Times New Roman" w:cs="Times New Roman"/>
          <w:sz w:val="28"/>
          <w:szCs w:val="28"/>
        </w:rPr>
        <w:t xml:space="preserve"> удостоверяющего личность документа и его реквизиты </w:t>
      </w:r>
      <w:r w:rsidRPr="00132FB5">
        <w:rPr>
          <w:rFonts w:ascii="Times New Roman" w:hAnsi="Times New Roman" w:cs="Times New Roman"/>
          <w:sz w:val="28"/>
          <w:szCs w:val="28"/>
        </w:rPr>
        <w:lastRenderedPageBreak/>
        <w:t>(серия и номер, дата выдачи и название государственного органа (организации), выдавшего документ);</w:t>
      </w:r>
    </w:p>
    <w:p w:rsidR="00543C19" w:rsidRPr="00132FB5" w:rsidRDefault="00543C19" w:rsidP="00543C19">
      <w:pPr>
        <w:pStyle w:val="affd"/>
        <w:ind w:firstLine="567"/>
        <w:jc w:val="both"/>
        <w:rPr>
          <w:rFonts w:ascii="Times New Roman" w:hAnsi="Times New Roman" w:cs="Times New Roman"/>
          <w:sz w:val="28"/>
          <w:szCs w:val="28"/>
        </w:rPr>
      </w:pPr>
      <w:bookmarkStart w:id="121" w:name="sub_1377"/>
      <w:r w:rsidRPr="00132FB5">
        <w:rPr>
          <w:rFonts w:ascii="Times New Roman" w:hAnsi="Times New Roman" w:cs="Times New Roman"/>
          <w:sz w:val="28"/>
          <w:szCs w:val="28"/>
        </w:rPr>
        <w:t>в) в строку «Адрес (местонахождение)» вносится:</w:t>
      </w:r>
      <w:bookmarkEnd w:id="121"/>
      <w:r w:rsidRPr="00132FB5">
        <w:rPr>
          <w:rFonts w:ascii="Times New Roman" w:hAnsi="Times New Roman" w:cs="Times New Roman"/>
          <w:sz w:val="28"/>
          <w:szCs w:val="28"/>
        </w:rPr>
        <w:t xml:space="preserve"> </w:t>
      </w:r>
    </w:p>
    <w:p w:rsidR="00543C19" w:rsidRPr="00132FB5" w:rsidRDefault="00543C19" w:rsidP="00543C19">
      <w:pPr>
        <w:pStyle w:val="affd"/>
        <w:ind w:firstLine="567"/>
        <w:jc w:val="both"/>
        <w:rPr>
          <w:rFonts w:ascii="Times New Roman" w:hAnsi="Times New Roman" w:cs="Times New Roman"/>
          <w:sz w:val="28"/>
          <w:szCs w:val="28"/>
        </w:rPr>
      </w:pPr>
      <w:r w:rsidRPr="00132FB5">
        <w:rPr>
          <w:rFonts w:ascii="Times New Roman" w:hAnsi="Times New Roman" w:cs="Times New Roman"/>
          <w:sz w:val="28"/>
          <w:szCs w:val="28"/>
        </w:rPr>
        <w:t>для юридического лица - адрес (местонахождение) постоянно действующего исполнительного органа юридического лица (в случае отсутствия указанного органа юридического лица - иного органа или лица, имеющего право действовать от имени юридического лица без доверенности), по которому осуществляется связь с юридическим лицом;</w:t>
      </w:r>
    </w:p>
    <w:p w:rsidR="00543C19" w:rsidRPr="00132FB5" w:rsidRDefault="00543C19" w:rsidP="00543C19">
      <w:pPr>
        <w:pStyle w:val="affd"/>
        <w:ind w:firstLine="567"/>
        <w:jc w:val="both"/>
        <w:rPr>
          <w:rFonts w:ascii="Times New Roman" w:hAnsi="Times New Roman" w:cs="Times New Roman"/>
          <w:sz w:val="28"/>
          <w:szCs w:val="28"/>
        </w:rPr>
      </w:pPr>
      <w:r w:rsidRPr="00132FB5">
        <w:rPr>
          <w:rFonts w:ascii="Times New Roman" w:hAnsi="Times New Roman" w:cs="Times New Roman"/>
          <w:sz w:val="28"/>
          <w:szCs w:val="28"/>
        </w:rPr>
        <w:t>для индивидуального предпринимателя или физического лица - адрес постоянного места жительства либо преимущественного пребывания;</w:t>
      </w:r>
    </w:p>
    <w:p w:rsidR="00543C19" w:rsidRPr="00132FB5" w:rsidRDefault="00543C19" w:rsidP="00543C19">
      <w:pPr>
        <w:pStyle w:val="affd"/>
        <w:ind w:firstLine="567"/>
        <w:jc w:val="both"/>
        <w:rPr>
          <w:rFonts w:ascii="Times New Roman" w:hAnsi="Times New Roman" w:cs="Times New Roman"/>
          <w:sz w:val="28"/>
          <w:szCs w:val="28"/>
        </w:rPr>
      </w:pPr>
      <w:bookmarkStart w:id="122" w:name="sub_1378"/>
      <w:r w:rsidRPr="00132FB5">
        <w:rPr>
          <w:rFonts w:ascii="Times New Roman" w:hAnsi="Times New Roman" w:cs="Times New Roman"/>
          <w:sz w:val="28"/>
          <w:szCs w:val="28"/>
        </w:rPr>
        <w:t>г) в строку «Ф.И.О. руководителя» вносятся фамилия, имя и отчество</w:t>
      </w:r>
      <w:bookmarkEnd w:id="122"/>
      <w:r w:rsidRPr="00132FB5">
        <w:rPr>
          <w:rFonts w:ascii="Times New Roman" w:hAnsi="Times New Roman" w:cs="Times New Roman"/>
          <w:sz w:val="28"/>
          <w:szCs w:val="28"/>
        </w:rPr>
        <w:t xml:space="preserve"> руководителя юридического лица в соответствии с трудовым договором или иным документом о его назначении;</w:t>
      </w:r>
    </w:p>
    <w:p w:rsidR="00543C19" w:rsidRPr="00132FB5" w:rsidRDefault="00543C19" w:rsidP="00543C19">
      <w:pPr>
        <w:pStyle w:val="affd"/>
        <w:ind w:firstLine="567"/>
        <w:jc w:val="both"/>
        <w:rPr>
          <w:rFonts w:ascii="Times New Roman" w:hAnsi="Times New Roman" w:cs="Times New Roman"/>
          <w:sz w:val="28"/>
          <w:szCs w:val="28"/>
        </w:rPr>
      </w:pPr>
      <w:bookmarkStart w:id="123" w:name="sub_1379"/>
      <w:r w:rsidRPr="00132FB5">
        <w:rPr>
          <w:rFonts w:ascii="Times New Roman" w:hAnsi="Times New Roman" w:cs="Times New Roman"/>
          <w:sz w:val="28"/>
          <w:szCs w:val="28"/>
        </w:rPr>
        <w:t>д) в строку «Телефон/факс» вносятся номера телефона и факса</w:t>
      </w:r>
      <w:bookmarkEnd w:id="123"/>
      <w:r w:rsidRPr="00132FB5">
        <w:rPr>
          <w:rFonts w:ascii="Times New Roman" w:hAnsi="Times New Roman" w:cs="Times New Roman"/>
          <w:sz w:val="28"/>
          <w:szCs w:val="28"/>
        </w:rPr>
        <w:t xml:space="preserve"> руководителя юридического лица, индивидуального предпринимателя или физического лица;</w:t>
      </w:r>
    </w:p>
    <w:p w:rsidR="00543C19" w:rsidRPr="00132FB5" w:rsidRDefault="00543C19" w:rsidP="00543C19">
      <w:pPr>
        <w:pStyle w:val="affd"/>
        <w:ind w:firstLine="567"/>
        <w:jc w:val="both"/>
        <w:rPr>
          <w:rFonts w:ascii="Times New Roman" w:hAnsi="Times New Roman" w:cs="Times New Roman"/>
          <w:sz w:val="28"/>
          <w:szCs w:val="28"/>
        </w:rPr>
      </w:pPr>
      <w:bookmarkStart w:id="124" w:name="sub_1380"/>
      <w:r w:rsidRPr="00132FB5">
        <w:rPr>
          <w:rFonts w:ascii="Times New Roman" w:hAnsi="Times New Roman" w:cs="Times New Roman"/>
          <w:sz w:val="28"/>
          <w:szCs w:val="28"/>
        </w:rPr>
        <w:t>е) в строки «ИНН» и «КПП» вносятся идентификационный номер</w:t>
      </w:r>
      <w:bookmarkEnd w:id="124"/>
      <w:r w:rsidRPr="00132FB5">
        <w:rPr>
          <w:rFonts w:ascii="Times New Roman" w:hAnsi="Times New Roman" w:cs="Times New Roman"/>
          <w:sz w:val="28"/>
          <w:szCs w:val="28"/>
        </w:rPr>
        <w:t xml:space="preserve"> налогоплательщика и код причины постановки на учет в соответствии со свидетельством (уведомлением) о постановке на учет в налоговом органе;</w:t>
      </w:r>
    </w:p>
    <w:p w:rsidR="00543C19" w:rsidRPr="00132FB5" w:rsidRDefault="00543C19" w:rsidP="00543C19">
      <w:pPr>
        <w:pStyle w:val="affd"/>
        <w:ind w:firstLine="567"/>
        <w:jc w:val="both"/>
        <w:rPr>
          <w:rFonts w:ascii="Times New Roman" w:hAnsi="Times New Roman" w:cs="Times New Roman"/>
          <w:sz w:val="28"/>
          <w:szCs w:val="28"/>
        </w:rPr>
      </w:pPr>
      <w:bookmarkStart w:id="125" w:name="sub_1381"/>
      <w:r w:rsidRPr="00132FB5">
        <w:rPr>
          <w:rFonts w:ascii="Times New Roman" w:hAnsi="Times New Roman" w:cs="Times New Roman"/>
          <w:sz w:val="28"/>
          <w:szCs w:val="28"/>
        </w:rPr>
        <w:t>ж) в строки «ОКОГУ», «ОКПО», «ОКВЭД», «ОКТМО», «ОКОПФ» и «ОКФС</w:t>
      </w:r>
      <w:bookmarkEnd w:id="125"/>
      <w:r w:rsidRPr="00132FB5">
        <w:rPr>
          <w:rFonts w:ascii="Times New Roman" w:hAnsi="Times New Roman" w:cs="Times New Roman"/>
          <w:sz w:val="28"/>
          <w:szCs w:val="28"/>
        </w:rPr>
        <w:t xml:space="preserve">» вносятся соответственно коды </w:t>
      </w:r>
      <w:hyperlink r:id="rId41" w:history="1">
        <w:r w:rsidRPr="00132FB5">
          <w:rPr>
            <w:rStyle w:val="affb"/>
            <w:rFonts w:ascii="Times New Roman" w:hAnsi="Times New Roman"/>
            <w:sz w:val="28"/>
            <w:szCs w:val="28"/>
          </w:rPr>
          <w:t>ОКОГУ</w:t>
        </w:r>
      </w:hyperlink>
      <w:r w:rsidRPr="00132FB5">
        <w:rPr>
          <w:rFonts w:ascii="Times New Roman" w:hAnsi="Times New Roman" w:cs="Times New Roman"/>
          <w:sz w:val="28"/>
          <w:szCs w:val="28"/>
        </w:rPr>
        <w:t xml:space="preserve">, </w:t>
      </w:r>
      <w:hyperlink r:id="rId42" w:history="1">
        <w:r w:rsidRPr="00132FB5">
          <w:rPr>
            <w:rStyle w:val="affb"/>
            <w:rFonts w:ascii="Times New Roman" w:hAnsi="Times New Roman"/>
            <w:sz w:val="28"/>
            <w:szCs w:val="28"/>
          </w:rPr>
          <w:t>ОКПО</w:t>
        </w:r>
      </w:hyperlink>
      <w:r w:rsidRPr="00132FB5">
        <w:rPr>
          <w:rFonts w:ascii="Times New Roman" w:hAnsi="Times New Roman" w:cs="Times New Roman"/>
          <w:sz w:val="28"/>
          <w:szCs w:val="28"/>
        </w:rPr>
        <w:t xml:space="preserve">, </w:t>
      </w:r>
      <w:hyperlink r:id="rId43" w:history="1">
        <w:r w:rsidRPr="00132FB5">
          <w:rPr>
            <w:rStyle w:val="affb"/>
            <w:rFonts w:ascii="Times New Roman" w:hAnsi="Times New Roman"/>
            <w:sz w:val="28"/>
            <w:szCs w:val="28"/>
          </w:rPr>
          <w:t>ОКВЭД</w:t>
        </w:r>
      </w:hyperlink>
      <w:r w:rsidRPr="00132FB5">
        <w:rPr>
          <w:rFonts w:ascii="Times New Roman" w:hAnsi="Times New Roman" w:cs="Times New Roman"/>
          <w:sz w:val="28"/>
          <w:szCs w:val="28"/>
        </w:rPr>
        <w:t xml:space="preserve">, </w:t>
      </w:r>
      <w:hyperlink r:id="rId44" w:history="1">
        <w:r w:rsidRPr="00132FB5">
          <w:rPr>
            <w:rStyle w:val="affb"/>
            <w:rFonts w:ascii="Times New Roman" w:hAnsi="Times New Roman"/>
            <w:sz w:val="28"/>
            <w:szCs w:val="28"/>
          </w:rPr>
          <w:t>ОКТМО</w:t>
        </w:r>
      </w:hyperlink>
      <w:r w:rsidRPr="00132FB5">
        <w:rPr>
          <w:rFonts w:ascii="Times New Roman" w:hAnsi="Times New Roman" w:cs="Times New Roman"/>
          <w:sz w:val="28"/>
          <w:szCs w:val="28"/>
        </w:rPr>
        <w:t xml:space="preserve">, </w:t>
      </w:r>
      <w:hyperlink r:id="rId45" w:history="1">
        <w:r w:rsidRPr="00132FB5">
          <w:rPr>
            <w:rStyle w:val="affb"/>
            <w:rFonts w:ascii="Times New Roman" w:hAnsi="Times New Roman"/>
            <w:sz w:val="28"/>
            <w:szCs w:val="28"/>
          </w:rPr>
          <w:t>ОКОПФ</w:t>
        </w:r>
      </w:hyperlink>
      <w:r w:rsidRPr="00132FB5">
        <w:rPr>
          <w:rStyle w:val="affb"/>
          <w:rFonts w:ascii="Times New Roman" w:hAnsi="Times New Roman"/>
          <w:sz w:val="28"/>
          <w:szCs w:val="28"/>
        </w:rPr>
        <w:t xml:space="preserve"> </w:t>
      </w:r>
      <w:r w:rsidRPr="00132FB5">
        <w:rPr>
          <w:rFonts w:ascii="Times New Roman" w:hAnsi="Times New Roman" w:cs="Times New Roman"/>
          <w:sz w:val="28"/>
          <w:szCs w:val="28"/>
        </w:rPr>
        <w:t xml:space="preserve">и </w:t>
      </w:r>
      <w:hyperlink r:id="rId46" w:history="1">
        <w:r w:rsidRPr="00132FB5">
          <w:rPr>
            <w:rStyle w:val="affb"/>
            <w:rFonts w:ascii="Times New Roman" w:hAnsi="Times New Roman"/>
            <w:sz w:val="28"/>
            <w:szCs w:val="28"/>
          </w:rPr>
          <w:t>ОКФС</w:t>
        </w:r>
      </w:hyperlink>
      <w:r w:rsidRPr="00132FB5">
        <w:rPr>
          <w:rFonts w:ascii="Times New Roman" w:hAnsi="Times New Roman" w:cs="Times New Roman"/>
          <w:sz w:val="28"/>
          <w:szCs w:val="28"/>
        </w:rPr>
        <w:t>, установленные юридическим лицам территориальными органами Федеральной службы государственной статистики по общероссийским классификаторам технико-экономической и социальной информации и подтверждаемые информационным письмом о присвоении кодов при учете юридического  лица  в СРХС;</w:t>
      </w:r>
    </w:p>
    <w:p w:rsidR="00543C19" w:rsidRPr="00132FB5" w:rsidRDefault="00543C19" w:rsidP="00543C19">
      <w:pPr>
        <w:pStyle w:val="affd"/>
        <w:ind w:firstLine="567"/>
        <w:jc w:val="both"/>
        <w:rPr>
          <w:rFonts w:ascii="Times New Roman" w:hAnsi="Times New Roman" w:cs="Times New Roman"/>
          <w:sz w:val="28"/>
          <w:szCs w:val="28"/>
        </w:rPr>
      </w:pPr>
      <w:bookmarkStart w:id="126" w:name="sub_1382"/>
      <w:r w:rsidRPr="00132FB5">
        <w:rPr>
          <w:rFonts w:ascii="Times New Roman" w:hAnsi="Times New Roman" w:cs="Times New Roman"/>
          <w:sz w:val="28"/>
          <w:szCs w:val="28"/>
        </w:rPr>
        <w:t>з) в строку «Сведения о применении процедур банкротства» вносятся</w:t>
      </w:r>
      <w:bookmarkEnd w:id="126"/>
      <w:r w:rsidRPr="00132FB5">
        <w:rPr>
          <w:rFonts w:ascii="Times New Roman" w:hAnsi="Times New Roman" w:cs="Times New Roman"/>
          <w:sz w:val="28"/>
          <w:szCs w:val="28"/>
        </w:rPr>
        <w:t xml:space="preserve"> наименование примененной в отношении лица процедуры банкротства и реквизиты соответствующего определения или решения арбитражного суда.</w:t>
      </w:r>
    </w:p>
    <w:p w:rsidR="00543C19" w:rsidRPr="00132FB5" w:rsidRDefault="00543C19" w:rsidP="00543C19">
      <w:pPr>
        <w:pStyle w:val="affd"/>
        <w:ind w:firstLine="567"/>
        <w:jc w:val="both"/>
        <w:rPr>
          <w:rFonts w:ascii="Times New Roman" w:hAnsi="Times New Roman" w:cs="Times New Roman"/>
          <w:sz w:val="28"/>
          <w:szCs w:val="28"/>
        </w:rPr>
      </w:pPr>
      <w:bookmarkStart w:id="127" w:name="sub_1383"/>
      <w:r w:rsidRPr="00132FB5">
        <w:rPr>
          <w:rFonts w:ascii="Times New Roman" w:hAnsi="Times New Roman" w:cs="Times New Roman"/>
          <w:sz w:val="28"/>
          <w:szCs w:val="28"/>
        </w:rPr>
        <w:t xml:space="preserve">18. При заполнении форм карт </w:t>
      </w:r>
      <w:hyperlink w:anchor="sub_1114" w:history="1">
        <w:r w:rsidRPr="00132FB5">
          <w:rPr>
            <w:rStyle w:val="affb"/>
            <w:rFonts w:ascii="Times New Roman" w:hAnsi="Times New Roman"/>
            <w:sz w:val="28"/>
            <w:szCs w:val="28"/>
          </w:rPr>
          <w:t>подразделов 3.1 - 3.3</w:t>
        </w:r>
      </w:hyperlink>
      <w:r w:rsidRPr="00132FB5">
        <w:rPr>
          <w:rFonts w:ascii="Times New Roman" w:hAnsi="Times New Roman" w:cs="Times New Roman"/>
          <w:sz w:val="28"/>
          <w:szCs w:val="28"/>
        </w:rPr>
        <w:t>:</w:t>
      </w:r>
    </w:p>
    <w:p w:rsidR="00543C19" w:rsidRPr="00132FB5" w:rsidRDefault="00543C19" w:rsidP="00543C19">
      <w:pPr>
        <w:pStyle w:val="affd"/>
        <w:ind w:firstLine="567"/>
        <w:jc w:val="both"/>
        <w:rPr>
          <w:rFonts w:ascii="Times New Roman" w:hAnsi="Times New Roman" w:cs="Times New Roman"/>
          <w:sz w:val="28"/>
          <w:szCs w:val="28"/>
        </w:rPr>
      </w:pPr>
      <w:bookmarkStart w:id="128" w:name="sub_1384"/>
      <w:bookmarkEnd w:id="127"/>
      <w:r w:rsidRPr="00132FB5">
        <w:rPr>
          <w:rFonts w:ascii="Times New Roman" w:hAnsi="Times New Roman" w:cs="Times New Roman"/>
          <w:sz w:val="28"/>
          <w:szCs w:val="28"/>
        </w:rPr>
        <w:t>а) в строку «Среднесписочная численность персонала ______ на</w:t>
      </w:r>
      <w:bookmarkEnd w:id="128"/>
      <w:r w:rsidRPr="00132FB5">
        <w:rPr>
          <w:rFonts w:ascii="Times New Roman" w:hAnsi="Times New Roman" w:cs="Times New Roman"/>
          <w:sz w:val="28"/>
          <w:szCs w:val="28"/>
        </w:rPr>
        <w:t xml:space="preserve"> 01.01.___ г.» вносится среднесписочная численность персонала на 1 января текущего года в соответствии с приложением к </w:t>
      </w:r>
      <w:hyperlink r:id="rId47" w:history="1">
        <w:r w:rsidRPr="00132FB5">
          <w:rPr>
            <w:rStyle w:val="affb"/>
            <w:rFonts w:ascii="Times New Roman" w:hAnsi="Times New Roman"/>
            <w:sz w:val="28"/>
            <w:szCs w:val="28"/>
          </w:rPr>
          <w:t>бухгалтерскому балансу</w:t>
        </w:r>
      </w:hyperlink>
      <w:r w:rsidRPr="00132FB5">
        <w:rPr>
          <w:rFonts w:ascii="Times New Roman" w:hAnsi="Times New Roman" w:cs="Times New Roman"/>
          <w:sz w:val="28"/>
          <w:szCs w:val="28"/>
        </w:rPr>
        <w:t xml:space="preserve"> «Социальные показатели» или иным документом, подтверждающим среднесписочную численность персонала на указанную дату;</w:t>
      </w:r>
    </w:p>
    <w:p w:rsidR="00543C19" w:rsidRPr="00132FB5" w:rsidRDefault="00543C19" w:rsidP="00543C19">
      <w:pPr>
        <w:pStyle w:val="affd"/>
        <w:ind w:firstLine="567"/>
        <w:jc w:val="both"/>
        <w:rPr>
          <w:rFonts w:ascii="Times New Roman" w:hAnsi="Times New Roman" w:cs="Times New Roman"/>
          <w:sz w:val="28"/>
          <w:szCs w:val="28"/>
        </w:rPr>
      </w:pPr>
      <w:bookmarkStart w:id="129" w:name="sub_1385"/>
      <w:r w:rsidRPr="00132FB5">
        <w:rPr>
          <w:rFonts w:ascii="Times New Roman" w:hAnsi="Times New Roman" w:cs="Times New Roman"/>
          <w:sz w:val="28"/>
          <w:szCs w:val="28"/>
        </w:rPr>
        <w:t>б) в строку «Остаточная стоимость основных средств (фондов)</w:t>
      </w:r>
      <w:bookmarkEnd w:id="129"/>
      <w:r w:rsidRPr="00132FB5">
        <w:rPr>
          <w:rFonts w:ascii="Times New Roman" w:hAnsi="Times New Roman" w:cs="Times New Roman"/>
          <w:sz w:val="28"/>
          <w:szCs w:val="28"/>
        </w:rPr>
        <w:t xml:space="preserve"> (тыс. рублей) ______ на 01.01.____ г.» вносится статочная  стоимость основных средств (фондов) на 1 января текущего года в соответствии с </w:t>
      </w:r>
      <w:hyperlink r:id="rId48" w:history="1">
        <w:r w:rsidRPr="00132FB5">
          <w:rPr>
            <w:rStyle w:val="affb"/>
            <w:rFonts w:ascii="Times New Roman" w:hAnsi="Times New Roman"/>
            <w:sz w:val="28"/>
            <w:szCs w:val="28"/>
          </w:rPr>
          <w:t>бухгалтерским балансом</w:t>
        </w:r>
      </w:hyperlink>
      <w:r w:rsidRPr="00132FB5">
        <w:rPr>
          <w:rFonts w:ascii="Times New Roman" w:hAnsi="Times New Roman" w:cs="Times New Roman"/>
          <w:sz w:val="28"/>
          <w:szCs w:val="28"/>
        </w:rPr>
        <w:t xml:space="preserve"> или иным документом, подтверждающим  остаточную стоимость основных средств (фондов) на указанную дату.</w:t>
      </w:r>
    </w:p>
    <w:p w:rsidR="00543C19" w:rsidRPr="00132FB5" w:rsidRDefault="00543C19" w:rsidP="00543C19">
      <w:pPr>
        <w:pStyle w:val="affd"/>
        <w:ind w:firstLine="567"/>
        <w:jc w:val="both"/>
        <w:rPr>
          <w:rFonts w:ascii="Times New Roman" w:hAnsi="Times New Roman" w:cs="Times New Roman"/>
          <w:sz w:val="28"/>
          <w:szCs w:val="28"/>
        </w:rPr>
      </w:pPr>
      <w:bookmarkStart w:id="130" w:name="sub_1393"/>
      <w:r w:rsidRPr="00132FB5">
        <w:rPr>
          <w:rFonts w:ascii="Times New Roman" w:hAnsi="Times New Roman" w:cs="Times New Roman"/>
          <w:sz w:val="28"/>
          <w:szCs w:val="28"/>
        </w:rPr>
        <w:t xml:space="preserve">19. </w:t>
      </w:r>
      <w:bookmarkStart w:id="131" w:name="sub_1409"/>
      <w:bookmarkEnd w:id="130"/>
      <w:r w:rsidRPr="00132FB5">
        <w:rPr>
          <w:rFonts w:ascii="Times New Roman" w:hAnsi="Times New Roman" w:cs="Times New Roman"/>
          <w:sz w:val="28"/>
          <w:szCs w:val="28"/>
        </w:rPr>
        <w:t>При заполнении форм записей об изменениях сведений об объекте</w:t>
      </w:r>
      <w:bookmarkEnd w:id="131"/>
      <w:r w:rsidRPr="00132FB5">
        <w:rPr>
          <w:rFonts w:ascii="Times New Roman" w:hAnsi="Times New Roman" w:cs="Times New Roman"/>
          <w:sz w:val="28"/>
          <w:szCs w:val="28"/>
        </w:rPr>
        <w:t xml:space="preserve"> учета и о прекращении права муниципальной собственности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 на имущество, предусмотренных соответственно приложениями № 2 и 3 к Положению об учете муниципального имущества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w:t>
      </w:r>
    </w:p>
    <w:p w:rsidR="00543C19" w:rsidRPr="00132FB5" w:rsidRDefault="00543C19" w:rsidP="00543C19">
      <w:pPr>
        <w:pStyle w:val="affd"/>
        <w:ind w:firstLine="567"/>
        <w:jc w:val="both"/>
        <w:rPr>
          <w:rFonts w:ascii="Times New Roman" w:hAnsi="Times New Roman" w:cs="Times New Roman"/>
          <w:sz w:val="28"/>
          <w:szCs w:val="28"/>
        </w:rPr>
      </w:pPr>
      <w:bookmarkStart w:id="132" w:name="sub_1410"/>
      <w:r w:rsidRPr="00132FB5">
        <w:rPr>
          <w:rFonts w:ascii="Times New Roman" w:hAnsi="Times New Roman" w:cs="Times New Roman"/>
          <w:sz w:val="28"/>
          <w:szCs w:val="28"/>
        </w:rPr>
        <w:t>а) в строки «Подраздел ___» и «Карта № ___» вносятся обозначение</w:t>
      </w:r>
      <w:bookmarkEnd w:id="132"/>
      <w:r w:rsidRPr="00132FB5">
        <w:rPr>
          <w:rFonts w:ascii="Times New Roman" w:hAnsi="Times New Roman" w:cs="Times New Roman"/>
          <w:sz w:val="28"/>
          <w:szCs w:val="28"/>
        </w:rPr>
        <w:t xml:space="preserve"> подраздела </w:t>
      </w:r>
      <w:r w:rsidRPr="00132FB5">
        <w:rPr>
          <w:rFonts w:ascii="Times New Roman" w:hAnsi="Times New Roman" w:cs="Times New Roman"/>
          <w:sz w:val="28"/>
          <w:szCs w:val="28"/>
        </w:rPr>
        <w:lastRenderedPageBreak/>
        <w:t>и номер карты объекта учета или лица, обладающего правами на объект учета и сведениями о нем, в соответствующем подразделе либо обозначение подраздела и номер карты объекта учета, право муниципальной собственности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 на который прекращено, в соответствующем подразделе;</w:t>
      </w:r>
    </w:p>
    <w:p w:rsidR="00543C19" w:rsidRPr="00132FB5" w:rsidRDefault="00543C19" w:rsidP="00543C19">
      <w:pPr>
        <w:pStyle w:val="affd"/>
        <w:ind w:firstLine="567"/>
        <w:jc w:val="both"/>
        <w:rPr>
          <w:rFonts w:ascii="Times New Roman" w:hAnsi="Times New Roman" w:cs="Times New Roman"/>
          <w:sz w:val="28"/>
          <w:szCs w:val="28"/>
        </w:rPr>
      </w:pPr>
      <w:bookmarkStart w:id="133" w:name="sub_1411"/>
      <w:r w:rsidRPr="00132FB5">
        <w:rPr>
          <w:rFonts w:ascii="Times New Roman" w:hAnsi="Times New Roman" w:cs="Times New Roman"/>
          <w:sz w:val="28"/>
          <w:szCs w:val="28"/>
        </w:rPr>
        <w:t>б) в строку «Документы-основания» вносятся основные реквизиты</w:t>
      </w:r>
      <w:bookmarkEnd w:id="133"/>
      <w:r w:rsidRPr="00132FB5">
        <w:rPr>
          <w:rFonts w:ascii="Times New Roman" w:hAnsi="Times New Roman" w:cs="Times New Roman"/>
          <w:sz w:val="28"/>
          <w:szCs w:val="28"/>
        </w:rPr>
        <w:t xml:space="preserve"> документов, подтверждающих запись об изменениях сведений об объекте учета, в том числе о лицах, обладающих правами на муниципальное имущество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 и сведениями о нем, или запись о прекращении права муниципальной собственности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 на имущество. Эти реквизиты включают наименование документа, его серию и номер, дату выдачи и наименование государственного органа (организации), выдавшего документ (Федеральный закон от «__» _______ ____ г. № ___, нормативный правовой или иной акт органа государственной власти Российской Федерации от «___» ________ ____ г. № ___, передаточный акт от «__» _______ ____ г. № ____, договор купли-продажи от «__» ______ ____ г. № ___, и т.п.);</w:t>
      </w:r>
    </w:p>
    <w:p w:rsidR="00543C19" w:rsidRPr="00132FB5" w:rsidRDefault="00543C19" w:rsidP="00543C19">
      <w:pPr>
        <w:pStyle w:val="affd"/>
        <w:ind w:firstLine="567"/>
        <w:jc w:val="both"/>
        <w:rPr>
          <w:rFonts w:ascii="Times New Roman" w:hAnsi="Times New Roman" w:cs="Times New Roman"/>
          <w:sz w:val="28"/>
          <w:szCs w:val="28"/>
        </w:rPr>
      </w:pPr>
      <w:bookmarkStart w:id="134" w:name="sub_1413"/>
      <w:r w:rsidRPr="00132FB5">
        <w:rPr>
          <w:rFonts w:ascii="Times New Roman" w:hAnsi="Times New Roman" w:cs="Times New Roman"/>
          <w:sz w:val="28"/>
          <w:szCs w:val="28"/>
        </w:rPr>
        <w:t>20. При заполнении формы записи об изменениях сведений об объекте</w:t>
      </w:r>
      <w:bookmarkEnd w:id="134"/>
      <w:r w:rsidRPr="00132FB5">
        <w:rPr>
          <w:rFonts w:ascii="Times New Roman" w:hAnsi="Times New Roman" w:cs="Times New Roman"/>
          <w:sz w:val="28"/>
          <w:szCs w:val="28"/>
        </w:rPr>
        <w:t xml:space="preserve"> учета, предусмотренной приложением № 2 к Положению об учете муниципального имущества муниципального образования «</w:t>
      </w:r>
      <w:proofErr w:type="spellStart"/>
      <w:r w:rsidRPr="00132FB5">
        <w:rPr>
          <w:rFonts w:ascii="Times New Roman" w:hAnsi="Times New Roman" w:cs="Times New Roman"/>
          <w:sz w:val="28"/>
          <w:szCs w:val="28"/>
        </w:rPr>
        <w:t>Недвиговское</w:t>
      </w:r>
      <w:proofErr w:type="spellEnd"/>
      <w:r w:rsidRPr="00132FB5">
        <w:rPr>
          <w:rFonts w:ascii="Times New Roman" w:hAnsi="Times New Roman" w:cs="Times New Roman"/>
          <w:sz w:val="28"/>
          <w:szCs w:val="28"/>
        </w:rPr>
        <w:t xml:space="preserve"> сельское поселение», в строку «Содержание изменений» вносятся наименование объекта учета (лица), сведения об объекте учета (лице) до изменений, новые сведения об объекте учета (лице), в том числе о прекращении деятельности лица. Указанная форма заполняется отдельно в отношении изменений сведений об объекте учета и о лице, обладающем правами на него и (или) сведениями о нем, и помещается в соответствующий подраздел реестра после соответствующей карты.</w:t>
      </w:r>
    </w:p>
    <w:p w:rsidR="00543C19" w:rsidRDefault="00543C19" w:rsidP="00543C19">
      <w:pPr>
        <w:rPr>
          <w:sz w:val="24"/>
          <w:szCs w:val="24"/>
        </w:rPr>
      </w:pPr>
      <w:r>
        <w:rPr>
          <w:sz w:val="24"/>
          <w:szCs w:val="24"/>
        </w:rPr>
        <w:br w:type="page"/>
      </w:r>
    </w:p>
    <w:p w:rsidR="00543C19" w:rsidRPr="0045765F" w:rsidRDefault="00543C19" w:rsidP="00543C19">
      <w:pPr>
        <w:ind w:left="5103"/>
        <w:jc w:val="center"/>
        <w:rPr>
          <w:rStyle w:val="affc"/>
          <w:b w:val="0"/>
          <w:bCs/>
          <w:sz w:val="28"/>
          <w:szCs w:val="28"/>
        </w:rPr>
      </w:pPr>
      <w:bookmarkStart w:id="135" w:name="sub_400"/>
      <w:r w:rsidRPr="0045765F">
        <w:rPr>
          <w:rStyle w:val="affc"/>
          <w:bCs/>
          <w:sz w:val="28"/>
          <w:szCs w:val="28"/>
        </w:rPr>
        <w:lastRenderedPageBreak/>
        <w:t xml:space="preserve">Приложение № 4 к </w:t>
      </w:r>
      <w:r w:rsidRPr="0045765F">
        <w:rPr>
          <w:rStyle w:val="affb"/>
          <w:sz w:val="28"/>
          <w:szCs w:val="28"/>
        </w:rPr>
        <w:t>порядку</w:t>
      </w:r>
      <w:r w:rsidRPr="0045765F">
        <w:rPr>
          <w:rStyle w:val="affc"/>
          <w:bCs/>
          <w:sz w:val="28"/>
          <w:szCs w:val="28"/>
        </w:rPr>
        <w:t xml:space="preserve"> ведения реестра</w:t>
      </w:r>
    </w:p>
    <w:p w:rsidR="00543C19" w:rsidRPr="0045765F" w:rsidRDefault="00543C19" w:rsidP="00543C19">
      <w:pPr>
        <w:ind w:left="5103"/>
        <w:jc w:val="center"/>
        <w:rPr>
          <w:rStyle w:val="affc"/>
          <w:b w:val="0"/>
          <w:bCs/>
          <w:sz w:val="28"/>
          <w:szCs w:val="28"/>
        </w:rPr>
      </w:pPr>
      <w:r w:rsidRPr="0045765F">
        <w:rPr>
          <w:rStyle w:val="affc"/>
          <w:bCs/>
          <w:sz w:val="28"/>
          <w:szCs w:val="28"/>
        </w:rPr>
        <w:t>Муниципального имущества</w:t>
      </w:r>
    </w:p>
    <w:p w:rsidR="00543C19" w:rsidRPr="0045765F" w:rsidRDefault="00543C19" w:rsidP="00543C19">
      <w:pPr>
        <w:ind w:left="5103"/>
        <w:jc w:val="center"/>
        <w:rPr>
          <w:rStyle w:val="affc"/>
          <w:b w:val="0"/>
          <w:bCs/>
          <w:sz w:val="28"/>
          <w:szCs w:val="28"/>
        </w:rPr>
      </w:pPr>
      <w:r w:rsidRPr="0045765F">
        <w:rPr>
          <w:rStyle w:val="affc"/>
          <w:bCs/>
          <w:sz w:val="28"/>
          <w:szCs w:val="28"/>
        </w:rPr>
        <w:t>Муниципального образования «</w:t>
      </w:r>
      <w:proofErr w:type="spellStart"/>
      <w:r w:rsidRPr="0045765F">
        <w:rPr>
          <w:rStyle w:val="affc"/>
          <w:bCs/>
          <w:sz w:val="28"/>
          <w:szCs w:val="28"/>
        </w:rPr>
        <w:t>Недвиговское</w:t>
      </w:r>
      <w:proofErr w:type="spellEnd"/>
      <w:r w:rsidRPr="0045765F">
        <w:rPr>
          <w:rStyle w:val="affc"/>
          <w:bCs/>
          <w:sz w:val="28"/>
          <w:szCs w:val="28"/>
        </w:rPr>
        <w:t xml:space="preserve"> сельское поселение»</w:t>
      </w:r>
    </w:p>
    <w:bookmarkEnd w:id="135"/>
    <w:p w:rsidR="00543C19" w:rsidRPr="0045765F" w:rsidRDefault="00543C19" w:rsidP="00543C19">
      <w:pPr>
        <w:rPr>
          <w:sz w:val="28"/>
          <w:szCs w:val="28"/>
        </w:rPr>
      </w:pPr>
    </w:p>
    <w:p w:rsidR="00543C19" w:rsidRPr="0045765F" w:rsidRDefault="00543C19" w:rsidP="00543C19">
      <w:pPr>
        <w:pStyle w:val="1"/>
        <w:rPr>
          <w:szCs w:val="28"/>
        </w:rPr>
      </w:pPr>
      <w:r w:rsidRPr="0045765F">
        <w:rPr>
          <w:szCs w:val="28"/>
        </w:rPr>
        <w:t>Структура реестрового номера муниципального имущества 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 правила формирования номера карты объекта учета, реестрового номера муниципального имущества 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 номера карты лица, обладающего правом на муниципальное имущество 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 и сведениями о нем</w:t>
      </w:r>
    </w:p>
    <w:p w:rsidR="00543C19" w:rsidRPr="0045765F" w:rsidRDefault="00543C19" w:rsidP="00543C19">
      <w:pPr>
        <w:rPr>
          <w:sz w:val="28"/>
          <w:szCs w:val="28"/>
        </w:rPr>
      </w:pPr>
    </w:p>
    <w:p w:rsidR="00543C19" w:rsidRPr="0045765F" w:rsidRDefault="00543C19" w:rsidP="00543C19">
      <w:pPr>
        <w:pStyle w:val="1"/>
        <w:rPr>
          <w:szCs w:val="28"/>
        </w:rPr>
      </w:pPr>
      <w:bookmarkStart w:id="136" w:name="sub_401"/>
      <w:r w:rsidRPr="0045765F">
        <w:rPr>
          <w:szCs w:val="28"/>
        </w:rPr>
        <w:t xml:space="preserve">I. Структура реестрового номера муниципального имущества </w:t>
      </w:r>
      <w:bookmarkEnd w:id="136"/>
      <w:r w:rsidRPr="0045765F">
        <w:rPr>
          <w:szCs w:val="28"/>
        </w:rPr>
        <w:t>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w:t>
      </w:r>
    </w:p>
    <w:p w:rsidR="00543C19" w:rsidRPr="0045765F" w:rsidRDefault="00543C19" w:rsidP="00543C19">
      <w:pPr>
        <w:ind w:firstLine="426"/>
        <w:jc w:val="both"/>
        <w:rPr>
          <w:sz w:val="28"/>
          <w:szCs w:val="28"/>
        </w:rPr>
      </w:pPr>
      <w:r w:rsidRPr="0045765F">
        <w:rPr>
          <w:sz w:val="28"/>
          <w:szCs w:val="28"/>
        </w:rPr>
        <w:t>Реестровый номер муниципального имущества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присваиваемый объекту учета реестра муниципального имущества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состоит из 5 разрядов, в которых указывается номер карты объекта учета в </w:t>
      </w:r>
      <w:hyperlink w:anchor="sub_1102" w:history="1">
        <w:r w:rsidRPr="0045765F">
          <w:rPr>
            <w:rStyle w:val="affb"/>
            <w:sz w:val="28"/>
            <w:szCs w:val="28"/>
          </w:rPr>
          <w:t>разделе 1 - 3</w:t>
        </w:r>
      </w:hyperlink>
      <w:r w:rsidRPr="0045765F">
        <w:rPr>
          <w:sz w:val="28"/>
          <w:szCs w:val="28"/>
        </w:rPr>
        <w:t xml:space="preserve"> реестра муниципального имущества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(разряды 1 - 3):</w:t>
      </w:r>
    </w:p>
    <w:p w:rsidR="00543C19" w:rsidRPr="0045765F" w:rsidRDefault="00543C19" w:rsidP="00543C19">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20"/>
        <w:gridCol w:w="1446"/>
        <w:gridCol w:w="1417"/>
        <w:gridCol w:w="1560"/>
      </w:tblGrid>
      <w:tr w:rsidR="00543C19" w:rsidRPr="0045765F" w:rsidTr="00543C19">
        <w:tc>
          <w:tcPr>
            <w:tcW w:w="1120" w:type="dxa"/>
            <w:tcBorders>
              <w:top w:val="single" w:sz="4" w:space="0" w:color="auto"/>
              <w:bottom w:val="single" w:sz="4" w:space="0" w:color="auto"/>
              <w:right w:val="single" w:sz="4" w:space="0" w:color="auto"/>
            </w:tcBorders>
          </w:tcPr>
          <w:p w:rsidR="00543C19" w:rsidRPr="0045765F" w:rsidRDefault="00543C19" w:rsidP="00543C19">
            <w:pPr>
              <w:pStyle w:val="afff"/>
              <w:jc w:val="center"/>
              <w:rPr>
                <w:rFonts w:ascii="Times New Roman" w:hAnsi="Times New Roman" w:cs="Times New Roman"/>
                <w:sz w:val="28"/>
                <w:szCs w:val="28"/>
              </w:rPr>
            </w:pPr>
            <w:r w:rsidRPr="0045765F">
              <w:rPr>
                <w:rFonts w:ascii="Times New Roman" w:hAnsi="Times New Roman" w:cs="Times New Roman"/>
                <w:sz w:val="28"/>
                <w:szCs w:val="28"/>
              </w:rPr>
              <w:t>1</w:t>
            </w:r>
          </w:p>
        </w:tc>
        <w:tc>
          <w:tcPr>
            <w:tcW w:w="1120" w:type="dxa"/>
            <w:tcBorders>
              <w:top w:val="single" w:sz="4" w:space="0" w:color="auto"/>
              <w:left w:val="single" w:sz="4" w:space="0" w:color="auto"/>
              <w:bottom w:val="single" w:sz="4" w:space="0" w:color="auto"/>
              <w:right w:val="single" w:sz="4" w:space="0" w:color="auto"/>
            </w:tcBorders>
          </w:tcPr>
          <w:p w:rsidR="00543C19" w:rsidRPr="0045765F" w:rsidRDefault="00543C19" w:rsidP="00543C19">
            <w:pPr>
              <w:pStyle w:val="afff"/>
              <w:jc w:val="center"/>
              <w:rPr>
                <w:rFonts w:ascii="Times New Roman" w:hAnsi="Times New Roman" w:cs="Times New Roman"/>
                <w:sz w:val="28"/>
                <w:szCs w:val="28"/>
              </w:rPr>
            </w:pPr>
            <w:r w:rsidRPr="0045765F">
              <w:rPr>
                <w:rFonts w:ascii="Times New Roman" w:hAnsi="Times New Roman" w:cs="Times New Roman"/>
                <w:sz w:val="28"/>
                <w:szCs w:val="28"/>
              </w:rPr>
              <w:t>2</w:t>
            </w:r>
          </w:p>
        </w:tc>
        <w:tc>
          <w:tcPr>
            <w:tcW w:w="1446" w:type="dxa"/>
            <w:tcBorders>
              <w:top w:val="single" w:sz="4" w:space="0" w:color="auto"/>
              <w:left w:val="single" w:sz="4" w:space="0" w:color="auto"/>
              <w:bottom w:val="single" w:sz="4" w:space="0" w:color="auto"/>
              <w:right w:val="single" w:sz="4" w:space="0" w:color="auto"/>
            </w:tcBorders>
          </w:tcPr>
          <w:p w:rsidR="00543C19" w:rsidRPr="0045765F" w:rsidRDefault="00543C19" w:rsidP="00543C19">
            <w:pPr>
              <w:pStyle w:val="afff"/>
              <w:jc w:val="center"/>
              <w:rPr>
                <w:rFonts w:ascii="Times New Roman" w:hAnsi="Times New Roman" w:cs="Times New Roman"/>
                <w:sz w:val="28"/>
                <w:szCs w:val="28"/>
              </w:rPr>
            </w:pPr>
            <w:r w:rsidRPr="0045765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543C19" w:rsidRPr="0045765F" w:rsidRDefault="00543C19" w:rsidP="00543C19">
            <w:pPr>
              <w:pStyle w:val="afff"/>
              <w:jc w:val="center"/>
              <w:rPr>
                <w:rFonts w:ascii="Times New Roman" w:hAnsi="Times New Roman" w:cs="Times New Roman"/>
                <w:sz w:val="28"/>
                <w:szCs w:val="28"/>
              </w:rPr>
            </w:pPr>
            <w:r w:rsidRPr="0045765F">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tcBorders>
          </w:tcPr>
          <w:p w:rsidR="00543C19" w:rsidRPr="0045765F" w:rsidRDefault="00543C19" w:rsidP="00543C19">
            <w:pPr>
              <w:pStyle w:val="afff"/>
              <w:jc w:val="center"/>
              <w:rPr>
                <w:rFonts w:ascii="Times New Roman" w:hAnsi="Times New Roman" w:cs="Times New Roman"/>
                <w:sz w:val="28"/>
                <w:szCs w:val="28"/>
              </w:rPr>
            </w:pPr>
            <w:r w:rsidRPr="0045765F">
              <w:rPr>
                <w:rFonts w:ascii="Times New Roman" w:hAnsi="Times New Roman" w:cs="Times New Roman"/>
                <w:sz w:val="28"/>
                <w:szCs w:val="28"/>
              </w:rPr>
              <w:t>5</w:t>
            </w:r>
          </w:p>
        </w:tc>
      </w:tr>
    </w:tbl>
    <w:p w:rsidR="00543C19" w:rsidRPr="0045765F" w:rsidRDefault="00543C19" w:rsidP="00543C19">
      <w:pPr>
        <w:rPr>
          <w:sz w:val="28"/>
          <w:szCs w:val="28"/>
        </w:rPr>
      </w:pPr>
    </w:p>
    <w:p w:rsidR="00543C19" w:rsidRPr="0045765F" w:rsidRDefault="00543C19" w:rsidP="00543C19">
      <w:pPr>
        <w:pStyle w:val="1"/>
        <w:rPr>
          <w:szCs w:val="28"/>
        </w:rPr>
      </w:pPr>
      <w:bookmarkStart w:id="137" w:name="sub_402"/>
      <w:r w:rsidRPr="0045765F">
        <w:rPr>
          <w:szCs w:val="28"/>
        </w:rPr>
        <w:t>II. Правила формирования номера карты объекта учета, реестрового номера муниципального имущества 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 номера карты лица, обладающего правом на муниципальное имущество муниципального образования «</w:t>
      </w:r>
      <w:proofErr w:type="spellStart"/>
      <w:r w:rsidRPr="0045765F">
        <w:rPr>
          <w:szCs w:val="28"/>
        </w:rPr>
        <w:t>Недвиговское</w:t>
      </w:r>
      <w:proofErr w:type="spellEnd"/>
      <w:r w:rsidRPr="0045765F">
        <w:rPr>
          <w:szCs w:val="28"/>
        </w:rPr>
        <w:t xml:space="preserve"> сельское поселение» и сведениями о нем</w:t>
      </w:r>
    </w:p>
    <w:bookmarkEnd w:id="137"/>
    <w:p w:rsidR="00543C19" w:rsidRPr="0045765F" w:rsidRDefault="00543C19" w:rsidP="00543C19">
      <w:pPr>
        <w:rPr>
          <w:sz w:val="28"/>
          <w:szCs w:val="28"/>
        </w:rPr>
      </w:pPr>
    </w:p>
    <w:p w:rsidR="00543C19" w:rsidRPr="0045765F" w:rsidRDefault="00543C19" w:rsidP="00543C19">
      <w:pPr>
        <w:pStyle w:val="1"/>
        <w:rPr>
          <w:szCs w:val="28"/>
        </w:rPr>
      </w:pPr>
      <w:bookmarkStart w:id="138" w:name="sub_403"/>
      <w:r w:rsidRPr="0045765F">
        <w:rPr>
          <w:szCs w:val="28"/>
        </w:rPr>
        <w:t>Общие положения</w:t>
      </w:r>
    </w:p>
    <w:bookmarkEnd w:id="138"/>
    <w:p w:rsidR="00543C19" w:rsidRPr="0045765F" w:rsidRDefault="00543C19" w:rsidP="00543C19">
      <w:pPr>
        <w:rPr>
          <w:sz w:val="28"/>
          <w:szCs w:val="28"/>
        </w:rPr>
      </w:pPr>
    </w:p>
    <w:p w:rsidR="00543C19" w:rsidRPr="0045765F" w:rsidRDefault="00543C19" w:rsidP="00543C19">
      <w:pPr>
        <w:ind w:firstLine="426"/>
        <w:jc w:val="both"/>
        <w:rPr>
          <w:sz w:val="28"/>
          <w:szCs w:val="28"/>
        </w:rPr>
      </w:pPr>
      <w:bookmarkStart w:id="139" w:name="sub_404"/>
      <w:r w:rsidRPr="0045765F">
        <w:rPr>
          <w:sz w:val="28"/>
          <w:szCs w:val="28"/>
        </w:rPr>
        <w:t xml:space="preserve">1. Настоящие правила устанавливают единый порядок формирования номера карты объекта учета, РНМИН, номера карты лица, обладающего правом на </w:t>
      </w:r>
      <w:r w:rsidRPr="0045765F">
        <w:rPr>
          <w:sz w:val="28"/>
          <w:szCs w:val="28"/>
        </w:rPr>
        <w:lastRenderedPageBreak/>
        <w:t>муниципальное имущество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и сведениями о нем (далее - номер карты лица), в реестре.</w:t>
      </w:r>
    </w:p>
    <w:p w:rsidR="00543C19" w:rsidRPr="0045765F" w:rsidRDefault="00543C19" w:rsidP="00543C19">
      <w:pPr>
        <w:ind w:firstLine="426"/>
        <w:jc w:val="both"/>
        <w:rPr>
          <w:sz w:val="28"/>
          <w:szCs w:val="28"/>
        </w:rPr>
      </w:pPr>
      <w:bookmarkStart w:id="140" w:name="sub_405"/>
      <w:bookmarkEnd w:id="139"/>
      <w:r w:rsidRPr="0045765F">
        <w:rPr>
          <w:sz w:val="28"/>
          <w:szCs w:val="28"/>
        </w:rPr>
        <w:t>2. Номер карты объекта учета, номер карты лица формируются соответствующим специалистом Администрации Недвиговского сельского поселения.</w:t>
      </w:r>
    </w:p>
    <w:p w:rsidR="00543C19" w:rsidRPr="0045765F" w:rsidRDefault="00543C19" w:rsidP="00543C19">
      <w:pPr>
        <w:ind w:firstLine="426"/>
        <w:jc w:val="both"/>
        <w:rPr>
          <w:sz w:val="28"/>
          <w:szCs w:val="28"/>
        </w:rPr>
      </w:pPr>
      <w:bookmarkStart w:id="141" w:name="sub_406"/>
      <w:bookmarkEnd w:id="140"/>
      <w:r>
        <w:rPr>
          <w:sz w:val="28"/>
          <w:szCs w:val="28"/>
        </w:rPr>
        <w:t xml:space="preserve">3. РНМИН </w:t>
      </w:r>
      <w:r w:rsidRPr="0045765F">
        <w:rPr>
          <w:sz w:val="28"/>
          <w:szCs w:val="28"/>
        </w:rPr>
        <w:t>формируется на основе установленной структуры РНМИН.</w:t>
      </w:r>
    </w:p>
    <w:p w:rsidR="00543C19" w:rsidRPr="0045765F" w:rsidRDefault="00543C19" w:rsidP="00543C19">
      <w:pPr>
        <w:ind w:firstLine="426"/>
        <w:jc w:val="both"/>
        <w:rPr>
          <w:sz w:val="28"/>
          <w:szCs w:val="28"/>
        </w:rPr>
      </w:pPr>
      <w:bookmarkStart w:id="142" w:name="sub_407"/>
      <w:bookmarkEnd w:id="141"/>
      <w:r w:rsidRPr="0045765F">
        <w:rPr>
          <w:sz w:val="28"/>
          <w:szCs w:val="28"/>
        </w:rPr>
        <w:t>4. РНМИН является уникальным номером и повторно не используется при присвоении РНМИН иным объектам учета, в том числе в случае прекращения права муниципальной собственности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на объект учета. Соответственно, объекту учета РНМИН присваивается только один раз.</w:t>
      </w:r>
    </w:p>
    <w:bookmarkEnd w:id="142"/>
    <w:p w:rsidR="00543C19" w:rsidRPr="0045765F" w:rsidRDefault="00543C19" w:rsidP="00543C19">
      <w:pPr>
        <w:rPr>
          <w:sz w:val="28"/>
          <w:szCs w:val="28"/>
        </w:rPr>
      </w:pPr>
    </w:p>
    <w:p w:rsidR="00543C19" w:rsidRPr="0045765F" w:rsidRDefault="00543C19" w:rsidP="00543C19">
      <w:pPr>
        <w:pStyle w:val="1"/>
        <w:rPr>
          <w:szCs w:val="28"/>
        </w:rPr>
      </w:pPr>
      <w:bookmarkStart w:id="143" w:name="sub_408"/>
      <w:r w:rsidRPr="0045765F">
        <w:rPr>
          <w:szCs w:val="28"/>
        </w:rPr>
        <w:t>Формирование номера карты объекта учета и номера карты лица</w:t>
      </w:r>
    </w:p>
    <w:bookmarkEnd w:id="143"/>
    <w:p w:rsidR="00543C19" w:rsidRPr="0045765F" w:rsidRDefault="00543C19" w:rsidP="00543C19">
      <w:pPr>
        <w:rPr>
          <w:sz w:val="28"/>
          <w:szCs w:val="28"/>
        </w:rPr>
      </w:pPr>
    </w:p>
    <w:p w:rsidR="00543C19" w:rsidRPr="0045765F" w:rsidRDefault="00543C19" w:rsidP="00543C19">
      <w:pPr>
        <w:ind w:firstLine="426"/>
        <w:jc w:val="both"/>
        <w:rPr>
          <w:sz w:val="28"/>
          <w:szCs w:val="28"/>
        </w:rPr>
      </w:pPr>
      <w:bookmarkStart w:id="144" w:name="sub_409"/>
      <w:r w:rsidRPr="0045765F">
        <w:rPr>
          <w:sz w:val="28"/>
          <w:szCs w:val="28"/>
        </w:rPr>
        <w:t>5. Номер карты объекта учета составляет 5-значное число, которое состоит из:</w:t>
      </w:r>
    </w:p>
    <w:bookmarkEnd w:id="144"/>
    <w:p w:rsidR="00543C19" w:rsidRPr="0045765F" w:rsidRDefault="00543C19" w:rsidP="00543C19">
      <w:pPr>
        <w:ind w:firstLine="426"/>
        <w:jc w:val="both"/>
        <w:rPr>
          <w:sz w:val="28"/>
          <w:szCs w:val="28"/>
        </w:rPr>
      </w:pPr>
      <w:r w:rsidRPr="0045765F">
        <w:rPr>
          <w:sz w:val="28"/>
          <w:szCs w:val="28"/>
        </w:rPr>
        <w:t xml:space="preserve">номера раздела реестра; </w:t>
      </w:r>
    </w:p>
    <w:p w:rsidR="00543C19" w:rsidRPr="0045765F" w:rsidRDefault="00543C19" w:rsidP="00543C19">
      <w:pPr>
        <w:ind w:firstLine="426"/>
        <w:jc w:val="both"/>
        <w:rPr>
          <w:sz w:val="28"/>
          <w:szCs w:val="28"/>
        </w:rPr>
      </w:pPr>
      <w:r w:rsidRPr="0045765F">
        <w:rPr>
          <w:sz w:val="28"/>
          <w:szCs w:val="28"/>
        </w:rPr>
        <w:t xml:space="preserve">номера подраздела реестра; </w:t>
      </w:r>
    </w:p>
    <w:p w:rsidR="00543C19" w:rsidRPr="0045765F" w:rsidRDefault="00543C19" w:rsidP="00543C19">
      <w:pPr>
        <w:ind w:firstLine="426"/>
        <w:jc w:val="both"/>
        <w:rPr>
          <w:sz w:val="28"/>
          <w:szCs w:val="28"/>
        </w:rPr>
      </w:pPr>
      <w:r w:rsidRPr="0045765F">
        <w:rPr>
          <w:sz w:val="28"/>
          <w:szCs w:val="28"/>
        </w:rPr>
        <w:t>порядкового номера карты объекта учета в подразделе.</w:t>
      </w:r>
    </w:p>
    <w:p w:rsidR="00543C19" w:rsidRPr="0045765F" w:rsidRDefault="00543C19" w:rsidP="00543C19">
      <w:pPr>
        <w:ind w:firstLine="426"/>
        <w:jc w:val="both"/>
        <w:rPr>
          <w:sz w:val="28"/>
          <w:szCs w:val="28"/>
        </w:rPr>
      </w:pPr>
      <w:r w:rsidRPr="0045765F">
        <w:rPr>
          <w:sz w:val="28"/>
          <w:szCs w:val="28"/>
        </w:rPr>
        <w:t>Соответственно:</w:t>
      </w:r>
    </w:p>
    <w:p w:rsidR="00543C19" w:rsidRPr="0045765F" w:rsidRDefault="00543C19" w:rsidP="00543C19">
      <w:pPr>
        <w:ind w:firstLine="426"/>
        <w:rPr>
          <w:sz w:val="28"/>
          <w:szCs w:val="28"/>
        </w:rPr>
      </w:pPr>
      <w:r w:rsidRPr="0045765F">
        <w:rPr>
          <w:sz w:val="28"/>
          <w:szCs w:val="28"/>
        </w:rPr>
        <w:t>5.1. Первая цифра номера карты объекта учета - это цифра номера раздела с точкой.</w:t>
      </w:r>
    </w:p>
    <w:p w:rsidR="00543C19" w:rsidRPr="0045765F" w:rsidRDefault="00543C19" w:rsidP="00543C19">
      <w:pPr>
        <w:ind w:firstLine="426"/>
        <w:rPr>
          <w:sz w:val="28"/>
          <w:szCs w:val="28"/>
        </w:rPr>
      </w:pPr>
      <w:r w:rsidRPr="0045765F">
        <w:rPr>
          <w:sz w:val="28"/>
          <w:szCs w:val="28"/>
        </w:rPr>
        <w:t>5.2. Вторая цифра номера карты объекта учета - это цифра номера подраздела с точкой.</w:t>
      </w:r>
    </w:p>
    <w:p w:rsidR="00543C19" w:rsidRPr="0045765F" w:rsidRDefault="00543C19" w:rsidP="00543C19">
      <w:pPr>
        <w:ind w:firstLine="426"/>
        <w:rPr>
          <w:sz w:val="28"/>
          <w:szCs w:val="28"/>
        </w:rPr>
      </w:pPr>
      <w:r w:rsidRPr="0045765F">
        <w:rPr>
          <w:sz w:val="28"/>
          <w:szCs w:val="28"/>
        </w:rPr>
        <w:t>5.3. Третья – пятая цифра номера карты объекта учета - уникальный реестровый номер присваивается по принципу последний используемый реестровый номер плюс 1 независимо от раздела реестра.</w:t>
      </w:r>
    </w:p>
    <w:p w:rsidR="00543C19" w:rsidRPr="0045765F" w:rsidRDefault="00543C19" w:rsidP="00543C19">
      <w:pPr>
        <w:ind w:firstLine="426"/>
        <w:rPr>
          <w:sz w:val="28"/>
          <w:szCs w:val="28"/>
        </w:rPr>
      </w:pPr>
      <w:r w:rsidRPr="0045765F">
        <w:rPr>
          <w:sz w:val="28"/>
          <w:szCs w:val="28"/>
        </w:rPr>
        <w:t>В неиспользуемых левых разрядах этой группы ставится цифра «0».</w:t>
      </w:r>
    </w:p>
    <w:p w:rsidR="00543C19" w:rsidRPr="0045765F" w:rsidRDefault="00543C19" w:rsidP="00543C19">
      <w:pPr>
        <w:ind w:firstLine="426"/>
        <w:rPr>
          <w:sz w:val="28"/>
          <w:szCs w:val="28"/>
        </w:rPr>
      </w:pPr>
      <w:r w:rsidRPr="0045765F">
        <w:rPr>
          <w:sz w:val="28"/>
          <w:szCs w:val="28"/>
        </w:rPr>
        <w:t>Пример:</w:t>
      </w:r>
    </w:p>
    <w:p w:rsidR="00543C19" w:rsidRPr="0045765F" w:rsidRDefault="00543C19" w:rsidP="00543C19">
      <w:pPr>
        <w:ind w:firstLine="426"/>
        <w:jc w:val="both"/>
        <w:rPr>
          <w:sz w:val="28"/>
          <w:szCs w:val="28"/>
        </w:rPr>
      </w:pPr>
      <w:r w:rsidRPr="0045765F">
        <w:rPr>
          <w:sz w:val="28"/>
          <w:szCs w:val="28"/>
        </w:rPr>
        <w:lastRenderedPageBreak/>
        <w:t xml:space="preserve">если здание  является первым объектом учета в </w:t>
      </w:r>
      <w:hyperlink w:anchor="sub_1103" w:history="1">
        <w:r w:rsidRPr="0045765F">
          <w:rPr>
            <w:rStyle w:val="affb"/>
            <w:sz w:val="28"/>
            <w:szCs w:val="28"/>
          </w:rPr>
          <w:t>подразделе 1.2</w:t>
        </w:r>
      </w:hyperlink>
      <w:r w:rsidRPr="0045765F">
        <w:rPr>
          <w:sz w:val="28"/>
          <w:szCs w:val="28"/>
        </w:rPr>
        <w:t xml:space="preserve"> реестра муниципального имущества муниципального образования «</w:t>
      </w:r>
      <w:proofErr w:type="spellStart"/>
      <w:r w:rsidRPr="0045765F">
        <w:rPr>
          <w:sz w:val="28"/>
          <w:szCs w:val="28"/>
        </w:rPr>
        <w:t>Недвиговское</w:t>
      </w:r>
      <w:proofErr w:type="spellEnd"/>
      <w:r w:rsidRPr="0045765F">
        <w:rPr>
          <w:sz w:val="28"/>
          <w:szCs w:val="28"/>
        </w:rPr>
        <w:t xml:space="preserve"> сельское поселение», то номер карты этого объекта учета - 1.2.001;</w:t>
      </w:r>
    </w:p>
    <w:p w:rsidR="00543C19" w:rsidRPr="0045765F" w:rsidRDefault="00543C19" w:rsidP="00543C19">
      <w:pPr>
        <w:rPr>
          <w:sz w:val="28"/>
          <w:szCs w:val="28"/>
        </w:rPr>
      </w:pPr>
    </w:p>
    <w:p w:rsidR="00543C19" w:rsidRPr="0045765F" w:rsidRDefault="00543C19" w:rsidP="00543C19">
      <w:pPr>
        <w:pStyle w:val="1"/>
        <w:rPr>
          <w:szCs w:val="28"/>
        </w:rPr>
      </w:pPr>
      <w:bookmarkStart w:id="145" w:name="sub_410"/>
      <w:r w:rsidRPr="0045765F">
        <w:rPr>
          <w:szCs w:val="28"/>
        </w:rPr>
        <w:t>Формирование 1 - 5-го разрядов РНМИН</w:t>
      </w:r>
    </w:p>
    <w:bookmarkEnd w:id="145"/>
    <w:p w:rsidR="00543C19" w:rsidRPr="0045765F" w:rsidRDefault="00543C19" w:rsidP="00543C19">
      <w:pPr>
        <w:rPr>
          <w:sz w:val="28"/>
          <w:szCs w:val="28"/>
        </w:rPr>
      </w:pPr>
    </w:p>
    <w:p w:rsidR="00543C19" w:rsidRPr="0045765F" w:rsidRDefault="00543C19" w:rsidP="00543C19">
      <w:pPr>
        <w:ind w:firstLine="426"/>
        <w:rPr>
          <w:sz w:val="28"/>
          <w:szCs w:val="28"/>
        </w:rPr>
      </w:pPr>
      <w:bookmarkStart w:id="146" w:name="sub_411"/>
      <w:r w:rsidRPr="0045765F">
        <w:rPr>
          <w:sz w:val="28"/>
          <w:szCs w:val="28"/>
        </w:rPr>
        <w:t xml:space="preserve">6. 1-й разряд РНМИН - это первая цифра номера карты объекта учета - первая цифра номера раздела реестра  </w:t>
      </w:r>
      <w:bookmarkStart w:id="147" w:name="sub_412"/>
      <w:bookmarkEnd w:id="146"/>
    </w:p>
    <w:p w:rsidR="00543C19" w:rsidRPr="0045765F" w:rsidRDefault="00543C19" w:rsidP="00543C19">
      <w:pPr>
        <w:ind w:firstLine="426"/>
        <w:rPr>
          <w:sz w:val="28"/>
          <w:szCs w:val="28"/>
        </w:rPr>
      </w:pPr>
      <w:r w:rsidRPr="0045765F">
        <w:rPr>
          <w:sz w:val="28"/>
          <w:szCs w:val="28"/>
        </w:rPr>
        <w:t>7. 2-й разряд РНМИН - это вторая цифра номера карты объекта учета - вторая цифра номера подраздела реестра.</w:t>
      </w:r>
    </w:p>
    <w:p w:rsidR="00543C19" w:rsidRPr="0045765F" w:rsidRDefault="00543C19" w:rsidP="00543C19">
      <w:pPr>
        <w:ind w:firstLine="426"/>
        <w:rPr>
          <w:sz w:val="28"/>
          <w:szCs w:val="28"/>
        </w:rPr>
      </w:pPr>
      <w:bookmarkStart w:id="148" w:name="sub_413"/>
      <w:bookmarkEnd w:id="147"/>
      <w:r w:rsidRPr="0045765F">
        <w:rPr>
          <w:sz w:val="28"/>
          <w:szCs w:val="28"/>
        </w:rPr>
        <w:t xml:space="preserve">8. 3-5-й разряд РНМИН </w:t>
      </w:r>
      <w:bookmarkStart w:id="149" w:name="sub_414"/>
      <w:bookmarkEnd w:id="148"/>
      <w:r w:rsidRPr="0045765F">
        <w:rPr>
          <w:sz w:val="28"/>
          <w:szCs w:val="28"/>
        </w:rPr>
        <w:t>- уникальный реестровый номер присваивается по принципу последний используемый реестровый номер плюс 1 независимо от раздела реестра.</w:t>
      </w:r>
    </w:p>
    <w:bookmarkEnd w:id="149"/>
    <w:p w:rsidR="00543C19" w:rsidRDefault="00543C19" w:rsidP="00543C19">
      <w:pPr>
        <w:rPr>
          <w:sz w:val="24"/>
          <w:szCs w:val="24"/>
        </w:rPr>
      </w:pPr>
      <w:r>
        <w:rPr>
          <w:sz w:val="24"/>
          <w:szCs w:val="24"/>
        </w:rPr>
        <w:br w:type="page"/>
      </w:r>
    </w:p>
    <w:p w:rsidR="00543C19" w:rsidRPr="009C032A" w:rsidRDefault="00543C19" w:rsidP="00543C19">
      <w:pPr>
        <w:ind w:left="5103"/>
        <w:jc w:val="center"/>
        <w:rPr>
          <w:rStyle w:val="affc"/>
          <w:b w:val="0"/>
          <w:bCs/>
          <w:sz w:val="28"/>
          <w:szCs w:val="28"/>
        </w:rPr>
      </w:pPr>
      <w:bookmarkStart w:id="150" w:name="sub_1500"/>
      <w:r w:rsidRPr="009C032A">
        <w:rPr>
          <w:rStyle w:val="affc"/>
          <w:bCs/>
          <w:sz w:val="28"/>
          <w:szCs w:val="28"/>
        </w:rPr>
        <w:lastRenderedPageBreak/>
        <w:t xml:space="preserve">Приложение № 5 к </w:t>
      </w:r>
      <w:r>
        <w:rPr>
          <w:rStyle w:val="affb"/>
          <w:sz w:val="28"/>
          <w:szCs w:val="28"/>
        </w:rPr>
        <w:t>П</w:t>
      </w:r>
      <w:r w:rsidRPr="009C032A">
        <w:rPr>
          <w:rStyle w:val="affb"/>
          <w:sz w:val="28"/>
          <w:szCs w:val="28"/>
        </w:rPr>
        <w:t>орядку</w:t>
      </w:r>
      <w:r w:rsidRPr="009C032A">
        <w:rPr>
          <w:rStyle w:val="affc"/>
          <w:bCs/>
          <w:sz w:val="28"/>
          <w:szCs w:val="28"/>
        </w:rPr>
        <w:t xml:space="preserve"> взаимодействия при ведении реестра муниципального имущества муниципального образования «</w:t>
      </w:r>
      <w:proofErr w:type="spellStart"/>
      <w:r w:rsidRPr="009C032A">
        <w:rPr>
          <w:rStyle w:val="affc"/>
          <w:bCs/>
          <w:sz w:val="28"/>
          <w:szCs w:val="28"/>
        </w:rPr>
        <w:t>Недвиговское</w:t>
      </w:r>
      <w:proofErr w:type="spellEnd"/>
      <w:r w:rsidRPr="009C032A">
        <w:rPr>
          <w:rStyle w:val="affc"/>
          <w:bCs/>
          <w:sz w:val="28"/>
          <w:szCs w:val="28"/>
        </w:rPr>
        <w:t xml:space="preserve"> сельское поселение»</w:t>
      </w:r>
    </w:p>
    <w:bookmarkEnd w:id="150"/>
    <w:p w:rsidR="00543C19" w:rsidRPr="009C032A" w:rsidRDefault="00543C19" w:rsidP="00543C19">
      <w:pPr>
        <w:rPr>
          <w:sz w:val="28"/>
          <w:szCs w:val="28"/>
        </w:rPr>
      </w:pPr>
    </w:p>
    <w:p w:rsidR="00543C19" w:rsidRPr="009C032A" w:rsidRDefault="00543C19" w:rsidP="00543C19">
      <w:pPr>
        <w:pStyle w:val="affd"/>
        <w:jc w:val="center"/>
        <w:rPr>
          <w:rFonts w:ascii="Times New Roman" w:hAnsi="Times New Roman" w:cs="Times New Roman"/>
          <w:sz w:val="28"/>
          <w:szCs w:val="28"/>
        </w:rPr>
      </w:pPr>
      <w:r w:rsidRPr="009C032A">
        <w:rPr>
          <w:rFonts w:ascii="Times New Roman" w:hAnsi="Times New Roman" w:cs="Times New Roman"/>
          <w:sz w:val="28"/>
          <w:szCs w:val="28"/>
        </w:rPr>
        <w:t xml:space="preserve">Оформляется на бланке Администрации Недвиговского сельского поселения                                                                   </w:t>
      </w:r>
      <w:r w:rsidRPr="009C032A">
        <w:rPr>
          <w:rStyle w:val="affc"/>
          <w:rFonts w:ascii="Times New Roman" w:hAnsi="Times New Roman" w:cs="Times New Roman"/>
          <w:bCs/>
          <w:sz w:val="28"/>
          <w:szCs w:val="28"/>
        </w:rPr>
        <w:t>Форма</w:t>
      </w:r>
    </w:p>
    <w:p w:rsidR="00543C19" w:rsidRPr="009C032A" w:rsidRDefault="00543C19" w:rsidP="00543C19">
      <w:pPr>
        <w:rPr>
          <w:sz w:val="28"/>
          <w:szCs w:val="28"/>
        </w:rPr>
      </w:pPr>
    </w:p>
    <w:p w:rsidR="00543C19" w:rsidRPr="009C032A" w:rsidRDefault="00543C19" w:rsidP="00543C19">
      <w:pPr>
        <w:pStyle w:val="affd"/>
        <w:jc w:val="center"/>
        <w:rPr>
          <w:rFonts w:ascii="Times New Roman" w:hAnsi="Times New Roman" w:cs="Times New Roman"/>
          <w:sz w:val="28"/>
          <w:szCs w:val="28"/>
        </w:rPr>
      </w:pPr>
      <w:r w:rsidRPr="009C032A">
        <w:rPr>
          <w:rStyle w:val="affc"/>
          <w:rFonts w:ascii="Times New Roman" w:hAnsi="Times New Roman" w:cs="Times New Roman"/>
          <w:bCs/>
          <w:sz w:val="28"/>
          <w:szCs w:val="28"/>
        </w:rPr>
        <w:t>Выписка</w:t>
      </w:r>
    </w:p>
    <w:p w:rsidR="00543C19" w:rsidRPr="009C032A" w:rsidRDefault="00543C19" w:rsidP="00543C19">
      <w:pPr>
        <w:pStyle w:val="affd"/>
        <w:ind w:left="-142" w:firstLine="142"/>
        <w:jc w:val="center"/>
        <w:rPr>
          <w:rFonts w:ascii="Times New Roman" w:hAnsi="Times New Roman" w:cs="Times New Roman"/>
          <w:sz w:val="28"/>
          <w:szCs w:val="28"/>
        </w:rPr>
      </w:pPr>
      <w:r w:rsidRPr="009C032A">
        <w:rPr>
          <w:rStyle w:val="affc"/>
          <w:rFonts w:ascii="Times New Roman" w:hAnsi="Times New Roman" w:cs="Times New Roman"/>
          <w:bCs/>
          <w:sz w:val="28"/>
          <w:szCs w:val="28"/>
        </w:rPr>
        <w:t xml:space="preserve">из реестра муниципального имущества </w:t>
      </w:r>
      <w:r w:rsidRPr="0045765F">
        <w:rPr>
          <w:rFonts w:ascii="Times New Roman" w:hAnsi="Times New Roman" w:cs="Times New Roman"/>
          <w:b/>
          <w:bCs/>
          <w:sz w:val="28"/>
          <w:szCs w:val="28"/>
        </w:rPr>
        <w:t>муниципального образования</w:t>
      </w:r>
      <w:r w:rsidRPr="009C032A">
        <w:rPr>
          <w:rStyle w:val="affc"/>
          <w:rFonts w:ascii="Times New Roman" w:hAnsi="Times New Roman" w:cs="Times New Roman"/>
          <w:bCs/>
          <w:sz w:val="28"/>
          <w:szCs w:val="28"/>
        </w:rPr>
        <w:t xml:space="preserve"> «</w:t>
      </w:r>
      <w:proofErr w:type="spellStart"/>
      <w:r w:rsidRPr="009C032A">
        <w:rPr>
          <w:rStyle w:val="affc"/>
          <w:rFonts w:ascii="Times New Roman" w:hAnsi="Times New Roman" w:cs="Times New Roman"/>
          <w:bCs/>
          <w:sz w:val="28"/>
          <w:szCs w:val="28"/>
        </w:rPr>
        <w:t>Недвиговское</w:t>
      </w:r>
      <w:proofErr w:type="spellEnd"/>
      <w:r w:rsidRPr="009C032A">
        <w:rPr>
          <w:rStyle w:val="affc"/>
          <w:rFonts w:ascii="Times New Roman" w:hAnsi="Times New Roman" w:cs="Times New Roman"/>
          <w:bCs/>
          <w:sz w:val="28"/>
          <w:szCs w:val="28"/>
        </w:rPr>
        <w:t xml:space="preserve"> сельское поселение»</w:t>
      </w:r>
    </w:p>
    <w:p w:rsidR="00543C19" w:rsidRPr="009C032A" w:rsidRDefault="00543C19" w:rsidP="00543C19">
      <w:pPr>
        <w:rPr>
          <w:sz w:val="28"/>
          <w:szCs w:val="28"/>
        </w:rPr>
      </w:pPr>
    </w:p>
    <w:p w:rsidR="00543C19" w:rsidRPr="009C032A" w:rsidRDefault="00543C19" w:rsidP="00543C19">
      <w:pPr>
        <w:pStyle w:val="affd"/>
        <w:jc w:val="both"/>
        <w:rPr>
          <w:rFonts w:ascii="Times New Roman" w:hAnsi="Times New Roman" w:cs="Times New Roman"/>
          <w:sz w:val="28"/>
          <w:szCs w:val="28"/>
        </w:rPr>
      </w:pPr>
      <w:r w:rsidRPr="009C032A">
        <w:rPr>
          <w:rFonts w:ascii="Times New Roman" w:hAnsi="Times New Roman" w:cs="Times New Roman"/>
          <w:sz w:val="28"/>
          <w:szCs w:val="28"/>
        </w:rPr>
        <w:t xml:space="preserve">Настоящая выписка из реестра муниципального имущества </w:t>
      </w:r>
      <w:r w:rsidRPr="009C032A">
        <w:rPr>
          <w:rStyle w:val="affc"/>
          <w:rFonts w:ascii="Times New Roman" w:hAnsi="Times New Roman" w:cs="Times New Roman"/>
          <w:bCs/>
          <w:sz w:val="28"/>
          <w:szCs w:val="28"/>
        </w:rPr>
        <w:t>муниципального образования «</w:t>
      </w:r>
      <w:proofErr w:type="spellStart"/>
      <w:r w:rsidRPr="009C032A">
        <w:rPr>
          <w:rStyle w:val="affc"/>
          <w:rFonts w:ascii="Times New Roman" w:hAnsi="Times New Roman" w:cs="Times New Roman"/>
          <w:bCs/>
          <w:sz w:val="28"/>
          <w:szCs w:val="28"/>
        </w:rPr>
        <w:t>Недвиговское</w:t>
      </w:r>
      <w:proofErr w:type="spellEnd"/>
      <w:r w:rsidRPr="009C032A">
        <w:rPr>
          <w:rStyle w:val="affc"/>
          <w:rFonts w:ascii="Times New Roman" w:hAnsi="Times New Roman" w:cs="Times New Roman"/>
          <w:bCs/>
          <w:sz w:val="28"/>
          <w:szCs w:val="28"/>
        </w:rPr>
        <w:t xml:space="preserve"> сельское поселение» </w:t>
      </w:r>
      <w:r w:rsidRPr="009C032A">
        <w:rPr>
          <w:rFonts w:ascii="Times New Roman" w:hAnsi="Times New Roman" w:cs="Times New Roman"/>
          <w:sz w:val="28"/>
          <w:szCs w:val="28"/>
        </w:rPr>
        <w:t>содержит сведения о (об)</w:t>
      </w:r>
    </w:p>
    <w:p w:rsidR="00543C19" w:rsidRPr="00250A93" w:rsidRDefault="00543C19" w:rsidP="00543C19">
      <w:pPr>
        <w:pStyle w:val="affd"/>
        <w:jc w:val="center"/>
        <w:rPr>
          <w:rFonts w:ascii="Times New Roman" w:hAnsi="Times New Roman" w:cs="Times New Roman"/>
          <w:sz w:val="22"/>
          <w:szCs w:val="22"/>
        </w:rPr>
      </w:pPr>
      <w:r w:rsidRPr="00250A93">
        <w:rPr>
          <w:rFonts w:ascii="Times New Roman" w:hAnsi="Times New Roman" w:cs="Times New Roman"/>
          <w:sz w:val="22"/>
          <w:szCs w:val="22"/>
        </w:rPr>
        <w:t>_________</w:t>
      </w:r>
      <w:r>
        <w:rPr>
          <w:rFonts w:ascii="Times New Roman" w:hAnsi="Times New Roman" w:cs="Times New Roman"/>
          <w:sz w:val="22"/>
          <w:szCs w:val="22"/>
        </w:rPr>
        <w:t>____________________________________________________________________________</w:t>
      </w:r>
    </w:p>
    <w:p w:rsidR="00543C19" w:rsidRPr="009C032A" w:rsidRDefault="00543C19" w:rsidP="00543C19">
      <w:pPr>
        <w:pStyle w:val="affd"/>
        <w:jc w:val="center"/>
        <w:rPr>
          <w:rFonts w:ascii="Times New Roman" w:hAnsi="Times New Roman" w:cs="Times New Roman"/>
          <w:sz w:val="20"/>
          <w:szCs w:val="20"/>
        </w:rPr>
      </w:pPr>
      <w:r w:rsidRPr="009C032A">
        <w:rPr>
          <w:rFonts w:ascii="Times New Roman" w:hAnsi="Times New Roman" w:cs="Times New Roman"/>
          <w:sz w:val="20"/>
          <w:szCs w:val="20"/>
        </w:rPr>
        <w:t>(полное наименование объекта учета реестра муниципального имущества</w:t>
      </w:r>
    </w:p>
    <w:p w:rsidR="00543C19" w:rsidRPr="009C032A" w:rsidRDefault="00543C19" w:rsidP="00543C19">
      <w:pPr>
        <w:pStyle w:val="affd"/>
        <w:jc w:val="center"/>
        <w:rPr>
          <w:rFonts w:ascii="Times New Roman" w:hAnsi="Times New Roman" w:cs="Times New Roman"/>
          <w:i/>
          <w:sz w:val="20"/>
          <w:szCs w:val="20"/>
        </w:rPr>
      </w:pPr>
      <w:r w:rsidRPr="009C032A">
        <w:rPr>
          <w:rStyle w:val="affc"/>
          <w:rFonts w:ascii="Times New Roman" w:hAnsi="Times New Roman" w:cs="Times New Roman"/>
          <w:bCs/>
          <w:sz w:val="20"/>
          <w:szCs w:val="20"/>
        </w:rPr>
        <w:t>муниципального образования «</w:t>
      </w:r>
      <w:proofErr w:type="spellStart"/>
      <w:r w:rsidRPr="009C032A">
        <w:rPr>
          <w:rStyle w:val="affc"/>
          <w:rFonts w:ascii="Times New Roman" w:hAnsi="Times New Roman" w:cs="Times New Roman"/>
          <w:bCs/>
          <w:sz w:val="20"/>
          <w:szCs w:val="20"/>
        </w:rPr>
        <w:t>Недвиговское</w:t>
      </w:r>
      <w:proofErr w:type="spellEnd"/>
      <w:r w:rsidRPr="009C032A">
        <w:rPr>
          <w:rStyle w:val="affc"/>
          <w:rFonts w:ascii="Times New Roman" w:hAnsi="Times New Roman" w:cs="Times New Roman"/>
          <w:bCs/>
          <w:sz w:val="20"/>
          <w:szCs w:val="20"/>
        </w:rPr>
        <w:t xml:space="preserve"> сельское поселение» </w:t>
      </w:r>
      <w:hyperlink w:anchor="sub_51" w:history="1">
        <w:r w:rsidRPr="009C032A">
          <w:rPr>
            <w:rStyle w:val="affb"/>
            <w:rFonts w:ascii="Times New Roman" w:hAnsi="Times New Roman"/>
            <w:i/>
            <w:sz w:val="20"/>
            <w:szCs w:val="20"/>
          </w:rPr>
          <w:t>(1)</w:t>
        </w:r>
      </w:hyperlink>
      <w:r w:rsidRPr="009C032A">
        <w:rPr>
          <w:rFonts w:ascii="Times New Roman" w:hAnsi="Times New Roman" w:cs="Times New Roman"/>
          <w:i/>
          <w:sz w:val="20"/>
          <w:szCs w:val="20"/>
        </w:rPr>
        <w:t xml:space="preserve"> в предложном падеже)</w:t>
      </w:r>
    </w:p>
    <w:p w:rsidR="00543C19" w:rsidRPr="00250A93" w:rsidRDefault="00543C19" w:rsidP="00543C19">
      <w:pPr>
        <w:pStyle w:val="affd"/>
        <w:jc w:val="center"/>
        <w:rPr>
          <w:rFonts w:ascii="Times New Roman" w:hAnsi="Times New Roman" w:cs="Times New Roman"/>
          <w:sz w:val="22"/>
          <w:szCs w:val="22"/>
        </w:rPr>
      </w:pPr>
      <w:r w:rsidRPr="00250A93">
        <w:rPr>
          <w:rFonts w:ascii="Times New Roman" w:hAnsi="Times New Roman" w:cs="Times New Roman"/>
          <w:i/>
          <w:sz w:val="22"/>
          <w:szCs w:val="22"/>
        </w:rPr>
        <w:t>________________________________________________________________________,</w:t>
      </w:r>
    </w:p>
    <w:p w:rsidR="00543C19" w:rsidRPr="00250A93" w:rsidRDefault="00543C19" w:rsidP="00543C19">
      <w:pPr>
        <w:pStyle w:val="affd"/>
        <w:jc w:val="center"/>
        <w:rPr>
          <w:rFonts w:ascii="Times New Roman" w:hAnsi="Times New Roman" w:cs="Times New Roman"/>
          <w:sz w:val="22"/>
          <w:szCs w:val="22"/>
        </w:rPr>
      </w:pPr>
      <w:r w:rsidRPr="00250A93">
        <w:rPr>
          <w:rFonts w:ascii="Times New Roman" w:hAnsi="Times New Roman" w:cs="Times New Roman"/>
          <w:sz w:val="22"/>
          <w:szCs w:val="22"/>
        </w:rPr>
        <w:t>(реестровый номер муниципального имущества, дата присвоения</w:t>
      </w:r>
    </w:p>
    <w:p w:rsidR="00543C19" w:rsidRPr="00250A93" w:rsidRDefault="00543C19" w:rsidP="00543C19">
      <w:pPr>
        <w:pStyle w:val="affd"/>
        <w:jc w:val="center"/>
        <w:rPr>
          <w:rFonts w:ascii="Times New Roman" w:hAnsi="Times New Roman" w:cs="Times New Roman"/>
          <w:sz w:val="22"/>
          <w:szCs w:val="22"/>
        </w:rPr>
      </w:pPr>
      <w:r w:rsidRPr="00250A93">
        <w:rPr>
          <w:rFonts w:ascii="Times New Roman" w:hAnsi="Times New Roman" w:cs="Times New Roman"/>
          <w:sz w:val="22"/>
          <w:szCs w:val="22"/>
        </w:rPr>
        <w:t>реестрового номера)</w:t>
      </w:r>
    </w:p>
    <w:p w:rsidR="00543C19" w:rsidRPr="00250A93" w:rsidRDefault="00543C19" w:rsidP="00543C19">
      <w:pPr>
        <w:pStyle w:val="affd"/>
        <w:jc w:val="both"/>
        <w:rPr>
          <w:rFonts w:ascii="Times New Roman" w:hAnsi="Times New Roman" w:cs="Times New Roman"/>
          <w:sz w:val="22"/>
          <w:szCs w:val="22"/>
        </w:rPr>
      </w:pPr>
      <w:r w:rsidRPr="00250A93">
        <w:rPr>
          <w:rFonts w:ascii="Times New Roman" w:hAnsi="Times New Roman" w:cs="Times New Roman"/>
          <w:sz w:val="22"/>
          <w:szCs w:val="22"/>
        </w:rPr>
        <w:t xml:space="preserve">внесенные в реестр муниципального имущества </w:t>
      </w:r>
      <w:r w:rsidRPr="0045765F">
        <w:rPr>
          <w:rFonts w:ascii="Times New Roman" w:hAnsi="Times New Roman" w:cs="Times New Roman"/>
          <w:bCs/>
          <w:sz w:val="22"/>
          <w:szCs w:val="22"/>
        </w:rPr>
        <w:t>муниципального образования</w:t>
      </w:r>
      <w:r w:rsidRPr="00250A93">
        <w:rPr>
          <w:rStyle w:val="affc"/>
          <w:rFonts w:ascii="Times New Roman" w:hAnsi="Times New Roman" w:cs="Times New Roman"/>
          <w:bCs/>
          <w:sz w:val="22"/>
          <w:szCs w:val="22"/>
        </w:rPr>
        <w:t xml:space="preserve"> «</w:t>
      </w:r>
      <w:proofErr w:type="spellStart"/>
      <w:r w:rsidRPr="00250A93">
        <w:rPr>
          <w:rStyle w:val="affc"/>
          <w:rFonts w:ascii="Times New Roman" w:hAnsi="Times New Roman" w:cs="Times New Roman"/>
          <w:bCs/>
          <w:sz w:val="22"/>
          <w:szCs w:val="22"/>
        </w:rPr>
        <w:t>Недвиговское</w:t>
      </w:r>
      <w:proofErr w:type="spellEnd"/>
      <w:r w:rsidRPr="00250A93">
        <w:rPr>
          <w:rStyle w:val="affc"/>
          <w:rFonts w:ascii="Times New Roman" w:hAnsi="Times New Roman" w:cs="Times New Roman"/>
          <w:bCs/>
          <w:sz w:val="22"/>
          <w:szCs w:val="22"/>
        </w:rPr>
        <w:t xml:space="preserve"> сельское поселение» </w:t>
      </w:r>
      <w:r w:rsidRPr="00250A93">
        <w:rPr>
          <w:rFonts w:ascii="Times New Roman" w:hAnsi="Times New Roman" w:cs="Times New Roman"/>
          <w:sz w:val="22"/>
          <w:szCs w:val="22"/>
        </w:rPr>
        <w:t>и имеющие следующие значения:</w:t>
      </w:r>
    </w:p>
    <w:p w:rsidR="00543C19" w:rsidRPr="00250A93" w:rsidRDefault="00543C19" w:rsidP="00543C19"/>
    <w:tbl>
      <w:tblPr>
        <w:tblW w:w="9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1"/>
        <w:gridCol w:w="2800"/>
        <w:gridCol w:w="3659"/>
        <w:gridCol w:w="2398"/>
        <w:gridCol w:w="10"/>
      </w:tblGrid>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Pr>
                <w:rFonts w:ascii="Times New Roman" w:hAnsi="Times New Roman" w:cs="Times New Roman"/>
              </w:rPr>
              <w:t>№</w:t>
            </w:r>
            <w:r w:rsidRPr="00250A93">
              <w:rPr>
                <w:rFonts w:ascii="Times New Roman" w:hAnsi="Times New Roman" w:cs="Times New Roman"/>
              </w:rPr>
              <w:t xml:space="preserve"> п/п</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сведений</w:t>
            </w:r>
            <w:r w:rsidRPr="00250A93">
              <w:rPr>
                <w:rFonts w:ascii="Times New Roman" w:hAnsi="Times New Roman" w:cs="Times New Roman"/>
                <w:vertAlign w:val="superscript"/>
              </w:rPr>
              <w:t> </w:t>
            </w:r>
            <w:hyperlink w:anchor="sub_52" w:history="1">
              <w:r w:rsidRPr="00250A93">
                <w:rPr>
                  <w:rStyle w:val="affb"/>
                  <w:rFonts w:ascii="Times New Roman" w:hAnsi="Times New Roman"/>
                  <w:vertAlign w:val="superscript"/>
                </w:rPr>
                <w:t>2</w:t>
              </w:r>
            </w:hyperlink>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Значение сведений</w:t>
            </w:r>
            <w:r w:rsidRPr="00250A93">
              <w:rPr>
                <w:rFonts w:ascii="Times New Roman" w:hAnsi="Times New Roman" w:cs="Times New Roman"/>
                <w:vertAlign w:val="superscript"/>
              </w:rPr>
              <w:t> </w:t>
            </w:r>
            <w:hyperlink w:anchor="sub_53" w:history="1">
              <w:r w:rsidRPr="00250A93">
                <w:rPr>
                  <w:rStyle w:val="affb"/>
                  <w:rFonts w:ascii="Times New Roman" w:hAnsi="Times New Roman"/>
                  <w:vertAlign w:val="superscript"/>
                </w:rPr>
                <w:t>3</w:t>
              </w:r>
            </w:hyperlink>
          </w:p>
        </w:tc>
      </w:tr>
      <w:tr w:rsidR="00543C19" w:rsidRPr="00250A93" w:rsidTr="00543C19">
        <w:tc>
          <w:tcPr>
            <w:tcW w:w="9638" w:type="dxa"/>
            <w:gridSpan w:val="5"/>
            <w:tcBorders>
              <w:top w:val="single" w:sz="4" w:space="0" w:color="auto"/>
              <w:bottom w:val="single" w:sz="4" w:space="0" w:color="auto"/>
            </w:tcBorders>
          </w:tcPr>
          <w:p w:rsidR="00543C19" w:rsidRPr="00250A93" w:rsidRDefault="00543C19" w:rsidP="00543C19">
            <w:pPr>
              <w:pStyle w:val="1"/>
            </w:pPr>
            <w:r w:rsidRPr="00250A93">
              <w:t>Сведения об объекте учета, являющимся недвижимым имуществом</w:t>
            </w: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Кадастровый (условный) номер</w:t>
            </w:r>
          </w:p>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присвоения кадастрового номера</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2.</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Категория земель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Вид разрешенного использования (только для земельных участков)</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4.</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Номер регистрации права муниципальной собственности </w:t>
            </w:r>
            <w:r w:rsidRPr="0045765F">
              <w:rPr>
                <w:rFonts w:ascii="Times New Roman" w:hAnsi="Times New Roman" w:cs="Times New Roman"/>
                <w:bCs/>
                <w:sz w:val="22"/>
                <w:szCs w:val="22"/>
              </w:rPr>
              <w:t>муниципального образования</w:t>
            </w:r>
            <w:r w:rsidRPr="00250A93">
              <w:rPr>
                <w:rStyle w:val="affc"/>
                <w:rFonts w:ascii="Times New Roman" w:hAnsi="Times New Roman" w:cs="Times New Roman"/>
                <w:bCs/>
                <w:sz w:val="22"/>
                <w:szCs w:val="22"/>
              </w:rPr>
              <w:t xml:space="preserve"> </w:t>
            </w:r>
            <w:r w:rsidRPr="0045765F">
              <w:rPr>
                <w:rStyle w:val="affc"/>
                <w:rFonts w:ascii="Times New Roman" w:hAnsi="Times New Roman" w:cs="Times New Roman"/>
                <w:bCs/>
              </w:rPr>
              <w:t>«</w:t>
            </w:r>
            <w:proofErr w:type="spellStart"/>
            <w:r w:rsidRPr="0045765F">
              <w:rPr>
                <w:rStyle w:val="affc"/>
                <w:rFonts w:ascii="Times New Roman" w:hAnsi="Times New Roman" w:cs="Times New Roman"/>
                <w:bCs/>
              </w:rPr>
              <w:t>Недвиговское</w:t>
            </w:r>
            <w:proofErr w:type="spellEnd"/>
            <w:r w:rsidRPr="0045765F">
              <w:rPr>
                <w:rStyle w:val="affc"/>
                <w:rFonts w:ascii="Times New Roman" w:hAnsi="Times New Roman" w:cs="Times New Roman"/>
                <w:bCs/>
              </w:rPr>
              <w:t xml:space="preserve"> сельское поселение»</w:t>
            </w:r>
            <w:r w:rsidRPr="00250A93">
              <w:rPr>
                <w:rFonts w:ascii="Times New Roman" w:hAnsi="Times New Roman" w:cs="Times New Roman"/>
              </w:rPr>
              <w:t>.</w:t>
            </w:r>
          </w:p>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регистрации права муниципальной собственности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val="restart"/>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5.</w:t>
            </w:r>
          </w:p>
        </w:tc>
        <w:tc>
          <w:tcPr>
            <w:tcW w:w="6459" w:type="dxa"/>
            <w:gridSpan w:val="2"/>
            <w:tcBorders>
              <w:top w:val="single" w:sz="4" w:space="0" w:color="auto"/>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Номер регистрации права __________________________________</w:t>
            </w:r>
          </w:p>
        </w:tc>
        <w:tc>
          <w:tcPr>
            <w:tcW w:w="2398" w:type="dxa"/>
            <w:vMerge w:val="restart"/>
            <w:tcBorders>
              <w:top w:val="single" w:sz="4" w:space="0" w:color="auto"/>
              <w:left w:val="single" w:sz="4" w:space="0" w:color="auto"/>
              <w:bottom w:val="nil"/>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2800" w:type="dxa"/>
            <w:tcBorders>
              <w:top w:val="nil"/>
              <w:left w:val="single" w:sz="4" w:space="0" w:color="auto"/>
              <w:bottom w:val="nil"/>
              <w:right w:val="nil"/>
            </w:tcBorders>
          </w:tcPr>
          <w:p w:rsidR="00543C19" w:rsidRPr="00250A93" w:rsidRDefault="00543C19" w:rsidP="00543C19">
            <w:pPr>
              <w:pStyle w:val="afff"/>
              <w:rPr>
                <w:rFonts w:ascii="Times New Roman" w:hAnsi="Times New Roman" w:cs="Times New Roman"/>
              </w:rPr>
            </w:pPr>
          </w:p>
        </w:tc>
        <w:tc>
          <w:tcPr>
            <w:tcW w:w="3659" w:type="dxa"/>
            <w:tcBorders>
              <w:top w:val="nil"/>
              <w:left w:val="nil"/>
              <w:bottom w:val="nil"/>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nil"/>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6459" w:type="dxa"/>
            <w:gridSpan w:val="2"/>
            <w:tcBorders>
              <w:top w:val="nil"/>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регистрации права ___________________________________</w:t>
            </w:r>
          </w:p>
        </w:tc>
        <w:tc>
          <w:tcPr>
            <w:tcW w:w="2398" w:type="dxa"/>
            <w:vMerge/>
            <w:tcBorders>
              <w:top w:val="single" w:sz="4" w:space="0" w:color="auto"/>
              <w:left w:val="single" w:sz="4" w:space="0" w:color="auto"/>
              <w:bottom w:val="nil"/>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2800" w:type="dxa"/>
            <w:tcBorders>
              <w:top w:val="nil"/>
              <w:left w:val="single" w:sz="4" w:space="0" w:color="auto"/>
              <w:bottom w:val="single" w:sz="4" w:space="0" w:color="auto"/>
              <w:right w:val="nil"/>
            </w:tcBorders>
          </w:tcPr>
          <w:p w:rsidR="00543C19" w:rsidRPr="00250A93" w:rsidRDefault="00543C19" w:rsidP="00543C19">
            <w:pPr>
              <w:pStyle w:val="afff"/>
              <w:rPr>
                <w:rFonts w:ascii="Times New Roman" w:hAnsi="Times New Roman" w:cs="Times New Roman"/>
              </w:rPr>
            </w:pPr>
          </w:p>
        </w:tc>
        <w:tc>
          <w:tcPr>
            <w:tcW w:w="3659" w:type="dxa"/>
            <w:tcBorders>
              <w:top w:val="nil"/>
              <w:left w:val="nil"/>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nil"/>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lastRenderedPageBreak/>
              <w:t>6.</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Правообладатель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7.</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Адрес (местоположение)</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8.</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45765F" w:rsidRDefault="00543C19" w:rsidP="00543C19">
            <w:pPr>
              <w:pStyle w:val="afff0"/>
              <w:rPr>
                <w:rFonts w:ascii="Times New Roman" w:hAnsi="Times New Roman" w:cs="Times New Roman"/>
              </w:rPr>
            </w:pPr>
            <w:r w:rsidRPr="0045765F">
              <w:rPr>
                <w:rFonts w:ascii="Times New Roman" w:hAnsi="Times New Roman" w:cs="Times New Roman"/>
              </w:rPr>
              <w:t xml:space="preserve">Документы-основания возникновения права муниципальной собственности </w:t>
            </w:r>
            <w:r w:rsidRPr="0045765F">
              <w:rPr>
                <w:rFonts w:ascii="Times New Roman" w:hAnsi="Times New Roman" w:cs="Times New Roman"/>
                <w:bCs/>
              </w:rPr>
              <w:t>муниципального образования</w:t>
            </w:r>
            <w:r w:rsidRPr="0045765F">
              <w:rPr>
                <w:rStyle w:val="affc"/>
                <w:rFonts w:ascii="Times New Roman" w:hAnsi="Times New Roman" w:cs="Times New Roman"/>
                <w:bCs/>
              </w:rPr>
              <w:t xml:space="preserve"> «</w:t>
            </w:r>
            <w:proofErr w:type="spellStart"/>
            <w:r w:rsidRPr="0045765F">
              <w:rPr>
                <w:rStyle w:val="affc"/>
                <w:rFonts w:ascii="Times New Roman" w:hAnsi="Times New Roman" w:cs="Times New Roman"/>
                <w:bCs/>
              </w:rPr>
              <w:t>Недвиговское</w:t>
            </w:r>
            <w:proofErr w:type="spellEnd"/>
            <w:r w:rsidRPr="0045765F">
              <w:rPr>
                <w:rStyle w:val="affc"/>
                <w:rFonts w:ascii="Times New Roman" w:hAnsi="Times New Roman" w:cs="Times New Roman"/>
                <w:bCs/>
              </w:rPr>
              <w:t xml:space="preserve"> сельское поселение»</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val="restart"/>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9.</w:t>
            </w:r>
          </w:p>
        </w:tc>
        <w:tc>
          <w:tcPr>
            <w:tcW w:w="6459" w:type="dxa"/>
            <w:gridSpan w:val="2"/>
            <w:tcBorders>
              <w:top w:val="single" w:sz="4" w:space="0" w:color="auto"/>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Документы-основания возникновения права ________________________________________________________</w:t>
            </w:r>
          </w:p>
        </w:tc>
        <w:tc>
          <w:tcPr>
            <w:tcW w:w="2398" w:type="dxa"/>
            <w:vMerge w:val="restart"/>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6459" w:type="dxa"/>
            <w:gridSpan w:val="2"/>
            <w:tcBorders>
              <w:top w:val="nil"/>
              <w:left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10.</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Характеристики объекта (площадь /протяженность, местоположение на поэтажном плане, литер, этаж, этажность (в отношении отдельно стоящих зданий и сооружений) и др.)</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Балансовая стоимость (тыс. рублей) на ________________</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c>
          <w:tcPr>
            <w:tcW w:w="9638" w:type="dxa"/>
            <w:gridSpan w:val="5"/>
            <w:tcBorders>
              <w:top w:val="single" w:sz="4" w:space="0" w:color="auto"/>
              <w:bottom w:val="single" w:sz="4" w:space="0" w:color="auto"/>
            </w:tcBorders>
          </w:tcPr>
          <w:p w:rsidR="00543C19" w:rsidRPr="00250A93" w:rsidRDefault="00543C19" w:rsidP="00543C19">
            <w:pPr>
              <w:pStyle w:val="1"/>
            </w:pPr>
            <w:r w:rsidRPr="00250A93">
              <w:t>Сведения об объекте учета, являющимся движимым имуществом</w:t>
            </w: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Документы-основания возникновения права муниципальной </w:t>
            </w:r>
            <w:r w:rsidRPr="0045765F">
              <w:rPr>
                <w:rFonts w:ascii="Times New Roman" w:hAnsi="Times New Roman" w:cs="Times New Roman"/>
              </w:rPr>
              <w:t xml:space="preserve">собственности </w:t>
            </w:r>
            <w:r w:rsidRPr="0045765F">
              <w:rPr>
                <w:rFonts w:ascii="Times New Roman" w:hAnsi="Times New Roman" w:cs="Times New Roman"/>
                <w:bCs/>
              </w:rPr>
              <w:t>муниципального образования</w:t>
            </w:r>
            <w:r w:rsidRPr="0045765F">
              <w:rPr>
                <w:rStyle w:val="affc"/>
                <w:rFonts w:ascii="Times New Roman" w:hAnsi="Times New Roman" w:cs="Times New Roman"/>
                <w:bCs/>
              </w:rPr>
              <w:t xml:space="preserve"> «</w:t>
            </w:r>
            <w:proofErr w:type="spellStart"/>
            <w:r w:rsidRPr="0045765F">
              <w:rPr>
                <w:rStyle w:val="affc"/>
                <w:rFonts w:ascii="Times New Roman" w:hAnsi="Times New Roman" w:cs="Times New Roman"/>
                <w:bCs/>
              </w:rPr>
              <w:t>Недвиговское</w:t>
            </w:r>
            <w:proofErr w:type="spellEnd"/>
            <w:r w:rsidRPr="0045765F">
              <w:rPr>
                <w:rStyle w:val="affc"/>
                <w:rFonts w:ascii="Times New Roman" w:hAnsi="Times New Roman" w:cs="Times New Roman"/>
                <w:bCs/>
              </w:rPr>
              <w:t xml:space="preserve"> сельское поселение»</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val="restart"/>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2.</w:t>
            </w:r>
          </w:p>
        </w:tc>
        <w:tc>
          <w:tcPr>
            <w:tcW w:w="6459" w:type="dxa"/>
            <w:gridSpan w:val="2"/>
            <w:tcBorders>
              <w:top w:val="single" w:sz="4" w:space="0" w:color="auto"/>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Документы-основания возникновения права _______________________________________________________</w:t>
            </w:r>
          </w:p>
        </w:tc>
        <w:tc>
          <w:tcPr>
            <w:tcW w:w="2398" w:type="dxa"/>
            <w:vMerge w:val="restart"/>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6459" w:type="dxa"/>
            <w:gridSpan w:val="2"/>
            <w:tcBorders>
              <w:top w:val="nil"/>
              <w:left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Правообладатель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Регистрационный знак (для транспортных средств, подлежащих постановке на государственный регистрационный учет)</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4.</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Характеристики (зав. </w:t>
            </w:r>
            <w:r>
              <w:rPr>
                <w:rFonts w:ascii="Times New Roman" w:hAnsi="Times New Roman" w:cs="Times New Roman"/>
              </w:rPr>
              <w:t>№</w:t>
            </w:r>
            <w:r w:rsidRPr="00250A93">
              <w:rPr>
                <w:rFonts w:ascii="Times New Roman" w:hAnsi="Times New Roman" w:cs="Times New Roman"/>
              </w:rPr>
              <w:t>, год выпуска, VIN, марка, модель и др.)</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5.</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Балансовая стоимость (тыс. рублей) на ________________</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6.</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Остаточная стоимость (тыс. рублей) на ________________</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c>
          <w:tcPr>
            <w:tcW w:w="9638" w:type="dxa"/>
            <w:gridSpan w:val="5"/>
            <w:tcBorders>
              <w:top w:val="single" w:sz="4" w:space="0" w:color="auto"/>
              <w:bottom w:val="single" w:sz="4" w:space="0" w:color="auto"/>
            </w:tcBorders>
          </w:tcPr>
          <w:p w:rsidR="00543C19" w:rsidRPr="00250A93" w:rsidRDefault="00543C19" w:rsidP="00543C19">
            <w:pPr>
              <w:pStyle w:val="1"/>
            </w:pPr>
            <w:r w:rsidRPr="00250A93">
              <w:t>Сведения об объектах недвижимого и (или) движимого имущества, находящихся в общей долевой собственности</w:t>
            </w: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Кадастровый номер объекта недвижимого имущества</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2.</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Категория земель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Вид разрешенного использования (только для земельных участков)</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4.</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45765F" w:rsidRDefault="00543C19" w:rsidP="00543C19">
            <w:pPr>
              <w:pStyle w:val="afff0"/>
              <w:rPr>
                <w:rFonts w:ascii="Times New Roman" w:hAnsi="Times New Roman" w:cs="Times New Roman"/>
              </w:rPr>
            </w:pPr>
            <w:r w:rsidRPr="00250A93">
              <w:rPr>
                <w:rFonts w:ascii="Times New Roman" w:hAnsi="Times New Roman" w:cs="Times New Roman"/>
              </w:rPr>
              <w:t xml:space="preserve">Номер регистрации права муниципальной собственности </w:t>
            </w:r>
            <w:r w:rsidRPr="0045765F">
              <w:rPr>
                <w:rFonts w:ascii="Times New Roman" w:hAnsi="Times New Roman" w:cs="Times New Roman"/>
                <w:bCs/>
              </w:rPr>
              <w:t>муниципального образования</w:t>
            </w:r>
            <w:r w:rsidRPr="0045765F">
              <w:rPr>
                <w:rStyle w:val="affc"/>
                <w:rFonts w:ascii="Times New Roman" w:hAnsi="Times New Roman" w:cs="Times New Roman"/>
                <w:bCs/>
              </w:rPr>
              <w:t xml:space="preserve"> «</w:t>
            </w:r>
            <w:proofErr w:type="spellStart"/>
            <w:r w:rsidRPr="0045765F">
              <w:rPr>
                <w:rStyle w:val="affc"/>
                <w:rFonts w:ascii="Times New Roman" w:hAnsi="Times New Roman" w:cs="Times New Roman"/>
                <w:bCs/>
              </w:rPr>
              <w:t>Недвиговское</w:t>
            </w:r>
            <w:proofErr w:type="spellEnd"/>
            <w:r w:rsidRPr="0045765F">
              <w:rPr>
                <w:rStyle w:val="affc"/>
                <w:rFonts w:ascii="Times New Roman" w:hAnsi="Times New Roman" w:cs="Times New Roman"/>
                <w:bCs/>
              </w:rPr>
              <w:t xml:space="preserve"> сельское поселение»</w:t>
            </w:r>
            <w:r w:rsidRPr="0045765F">
              <w:rPr>
                <w:rFonts w:ascii="Times New Roman" w:hAnsi="Times New Roman" w:cs="Times New Roman"/>
              </w:rPr>
              <w:t>.</w:t>
            </w:r>
          </w:p>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регистрации права муниципальной собственности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val="restart"/>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lastRenderedPageBreak/>
              <w:t>5.</w:t>
            </w:r>
          </w:p>
        </w:tc>
        <w:tc>
          <w:tcPr>
            <w:tcW w:w="6459" w:type="dxa"/>
            <w:gridSpan w:val="2"/>
            <w:tcBorders>
              <w:top w:val="single" w:sz="4" w:space="0" w:color="auto"/>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Номер регистрации права __________________________________</w:t>
            </w:r>
          </w:p>
        </w:tc>
        <w:tc>
          <w:tcPr>
            <w:tcW w:w="2398" w:type="dxa"/>
            <w:vMerge w:val="restart"/>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2800" w:type="dxa"/>
            <w:tcBorders>
              <w:top w:val="nil"/>
              <w:left w:val="single" w:sz="4" w:space="0" w:color="auto"/>
              <w:bottom w:val="nil"/>
              <w:right w:val="nil"/>
            </w:tcBorders>
          </w:tcPr>
          <w:p w:rsidR="00543C19" w:rsidRPr="00250A93" w:rsidRDefault="00543C19" w:rsidP="00543C19">
            <w:pPr>
              <w:pStyle w:val="afff"/>
              <w:rPr>
                <w:rFonts w:ascii="Times New Roman" w:hAnsi="Times New Roman" w:cs="Times New Roman"/>
              </w:rPr>
            </w:pPr>
          </w:p>
        </w:tc>
        <w:tc>
          <w:tcPr>
            <w:tcW w:w="3659" w:type="dxa"/>
            <w:tcBorders>
              <w:top w:val="nil"/>
              <w:left w:val="nil"/>
              <w:bottom w:val="nil"/>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6459" w:type="dxa"/>
            <w:gridSpan w:val="2"/>
            <w:tcBorders>
              <w:top w:val="nil"/>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регистрации права ___________________________________</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2800" w:type="dxa"/>
            <w:tcBorders>
              <w:top w:val="nil"/>
              <w:left w:val="single" w:sz="4" w:space="0" w:color="auto"/>
              <w:bottom w:val="single" w:sz="4" w:space="0" w:color="auto"/>
              <w:right w:val="nil"/>
            </w:tcBorders>
          </w:tcPr>
          <w:p w:rsidR="00543C19" w:rsidRPr="00250A93" w:rsidRDefault="00543C19" w:rsidP="00543C19">
            <w:pPr>
              <w:pStyle w:val="afff"/>
              <w:rPr>
                <w:rFonts w:ascii="Times New Roman" w:hAnsi="Times New Roman" w:cs="Times New Roman"/>
              </w:rPr>
            </w:pPr>
          </w:p>
        </w:tc>
        <w:tc>
          <w:tcPr>
            <w:tcW w:w="3659" w:type="dxa"/>
            <w:tcBorders>
              <w:top w:val="nil"/>
              <w:left w:val="nil"/>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6.</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Правообладатель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7.</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Адрес (местоположение)</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8.</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Документы-основания возникновения права муниципальной собственности </w:t>
            </w:r>
            <w:r w:rsidRPr="0045765F">
              <w:rPr>
                <w:rFonts w:ascii="Times New Roman" w:hAnsi="Times New Roman" w:cs="Times New Roman"/>
              </w:rPr>
              <w:t>муниципального образования</w:t>
            </w:r>
            <w:r w:rsidRPr="0045765F">
              <w:rPr>
                <w:rStyle w:val="affc"/>
                <w:rFonts w:ascii="Times New Roman" w:hAnsi="Times New Roman" w:cs="Times New Roman"/>
                <w:bCs/>
              </w:rPr>
              <w:t xml:space="preserve"> «</w:t>
            </w:r>
            <w:proofErr w:type="spellStart"/>
            <w:r w:rsidRPr="0045765F">
              <w:rPr>
                <w:rStyle w:val="affc"/>
                <w:rFonts w:ascii="Times New Roman" w:hAnsi="Times New Roman" w:cs="Times New Roman"/>
                <w:bCs/>
              </w:rPr>
              <w:t>Недвиговское</w:t>
            </w:r>
            <w:proofErr w:type="spellEnd"/>
            <w:r w:rsidRPr="0045765F">
              <w:rPr>
                <w:rStyle w:val="affc"/>
                <w:rFonts w:ascii="Times New Roman" w:hAnsi="Times New Roman" w:cs="Times New Roman"/>
                <w:bCs/>
              </w:rPr>
              <w:t xml:space="preserve"> сельское поселение»</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val="restart"/>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9.</w:t>
            </w:r>
          </w:p>
        </w:tc>
        <w:tc>
          <w:tcPr>
            <w:tcW w:w="6459" w:type="dxa"/>
            <w:gridSpan w:val="2"/>
            <w:tcBorders>
              <w:top w:val="single" w:sz="4" w:space="0" w:color="auto"/>
              <w:left w:val="single" w:sz="4" w:space="0" w:color="auto"/>
              <w:bottom w:val="nil"/>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Документы-основания возникновения права _______________________________________________________</w:t>
            </w:r>
          </w:p>
        </w:tc>
        <w:tc>
          <w:tcPr>
            <w:tcW w:w="2398" w:type="dxa"/>
            <w:vMerge w:val="restart"/>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vMerge/>
            <w:tcBorders>
              <w:top w:val="single" w:sz="4" w:space="0" w:color="auto"/>
              <w:bottom w:val="single" w:sz="4" w:space="0" w:color="auto"/>
              <w:right w:val="single" w:sz="4" w:space="0" w:color="auto"/>
            </w:tcBorders>
          </w:tcPr>
          <w:p w:rsidR="00543C19" w:rsidRPr="00250A93" w:rsidRDefault="00543C19" w:rsidP="00543C19">
            <w:pPr>
              <w:pStyle w:val="afff"/>
              <w:rPr>
                <w:rFonts w:ascii="Times New Roman" w:hAnsi="Times New Roman" w:cs="Times New Roman"/>
              </w:rPr>
            </w:pPr>
          </w:p>
        </w:tc>
        <w:tc>
          <w:tcPr>
            <w:tcW w:w="6459" w:type="dxa"/>
            <w:gridSpan w:val="2"/>
            <w:tcBorders>
              <w:top w:val="nil"/>
              <w:left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(наименование иного вещного права)</w:t>
            </w:r>
          </w:p>
        </w:tc>
        <w:tc>
          <w:tcPr>
            <w:tcW w:w="2398" w:type="dxa"/>
            <w:vMerge/>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10.</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Размер доли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Характеристики объекта недвижимого имущества (площадь / протяженность, местоположение на поэтажном плане, литер, этаж, этажность (в отношении отдельно стоящих зданий и сооружений) и др.)</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12.</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Регистрационный знак (для транспортных средств, подлежащих постановке на государственный регистрационный учет)</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Характеристики объекта движимого имущества (зав. </w:t>
            </w:r>
            <w:r>
              <w:rPr>
                <w:rFonts w:ascii="Times New Roman" w:hAnsi="Times New Roman" w:cs="Times New Roman"/>
              </w:rPr>
              <w:t>№</w:t>
            </w:r>
            <w:r w:rsidRPr="00250A93">
              <w:rPr>
                <w:rFonts w:ascii="Times New Roman" w:hAnsi="Times New Roman" w:cs="Times New Roman"/>
              </w:rPr>
              <w:t>, год выпуска, VIN, марка, модель и др.)</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c>
          <w:tcPr>
            <w:tcW w:w="9638" w:type="dxa"/>
            <w:gridSpan w:val="5"/>
            <w:tcBorders>
              <w:top w:val="single" w:sz="4" w:space="0" w:color="auto"/>
              <w:bottom w:val="single" w:sz="4" w:space="0" w:color="auto"/>
            </w:tcBorders>
          </w:tcPr>
          <w:p w:rsidR="00543C19" w:rsidRPr="00250A93" w:rsidRDefault="00543C19" w:rsidP="00543C19">
            <w:pPr>
              <w:pStyle w:val="1"/>
            </w:pPr>
            <w:r w:rsidRPr="00250A93">
              <w:t>Сведения о движимом имуществе и иных правах: акции, доля (вклад) в уставном (складочном) капитале (процентов), доля в некоммерческих организациях</w:t>
            </w: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Вид ценной бумаги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2.</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Количество ценных бумаг</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Номинальная стоимость</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4.</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Эмитент ценных бумаг</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5.</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Владелец ценных бумаг</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6.</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Хозяйственное общество (товарищество), некоммерческие организации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7.</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Вклад в % выражении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8.</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Вклад в денежном выражении</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c>
          <w:tcPr>
            <w:tcW w:w="9638" w:type="dxa"/>
            <w:gridSpan w:val="5"/>
            <w:tcBorders>
              <w:top w:val="single" w:sz="4" w:space="0" w:color="auto"/>
              <w:bottom w:val="single" w:sz="4" w:space="0" w:color="auto"/>
            </w:tcBorders>
          </w:tcPr>
          <w:p w:rsidR="00543C19" w:rsidRPr="00250A93" w:rsidRDefault="00543C19" w:rsidP="00543C19">
            <w:pPr>
              <w:pStyle w:val="1"/>
            </w:pPr>
            <w:r w:rsidRPr="00250A93">
              <w:t xml:space="preserve">Сведения о лицах, обладающих правами на муниципальное имущество </w:t>
            </w:r>
            <w:r w:rsidRPr="0045765F">
              <w:t>муниципального образования</w:t>
            </w:r>
            <w:r w:rsidRPr="0045765F">
              <w:rPr>
                <w:rStyle w:val="affc"/>
                <w:b w:val="0"/>
              </w:rPr>
              <w:t xml:space="preserve"> «</w:t>
            </w:r>
            <w:proofErr w:type="spellStart"/>
            <w:r w:rsidRPr="0045765F">
              <w:rPr>
                <w:rStyle w:val="affc"/>
                <w:b w:val="0"/>
              </w:rPr>
              <w:t>Недвиговское</w:t>
            </w:r>
            <w:proofErr w:type="spellEnd"/>
            <w:r w:rsidRPr="0045765F">
              <w:rPr>
                <w:rStyle w:val="affc"/>
                <w:b w:val="0"/>
              </w:rPr>
              <w:t xml:space="preserve"> сельское поселение» </w:t>
            </w:r>
            <w:r w:rsidRPr="0045765F">
              <w:t>и сведениями о нем</w:t>
            </w: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1.</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Полное наименование правообладателя</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2.</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Адрес (местонахождение) правообладателя</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3.</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Дата государственной регистрации/ОГРН</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r w:rsidR="00543C19" w:rsidRPr="00250A93" w:rsidTr="00543C19">
        <w:trPr>
          <w:gridAfter w:val="1"/>
          <w:wAfter w:w="10" w:type="dxa"/>
        </w:trPr>
        <w:tc>
          <w:tcPr>
            <w:tcW w:w="771" w:type="dxa"/>
            <w:tcBorders>
              <w:top w:val="single" w:sz="4" w:space="0" w:color="auto"/>
              <w:bottom w:val="single" w:sz="4" w:space="0" w:color="auto"/>
              <w:right w:val="single" w:sz="4" w:space="0" w:color="auto"/>
            </w:tcBorders>
          </w:tcPr>
          <w:p w:rsidR="00543C19" w:rsidRPr="00250A93" w:rsidRDefault="00543C19" w:rsidP="00543C19">
            <w:pPr>
              <w:pStyle w:val="afff"/>
              <w:jc w:val="center"/>
              <w:rPr>
                <w:rFonts w:ascii="Times New Roman" w:hAnsi="Times New Roman" w:cs="Times New Roman"/>
              </w:rPr>
            </w:pPr>
            <w:r w:rsidRPr="00250A93">
              <w:rPr>
                <w:rFonts w:ascii="Times New Roman" w:hAnsi="Times New Roman" w:cs="Times New Roman"/>
              </w:rPr>
              <w:t>4.</w:t>
            </w:r>
          </w:p>
        </w:tc>
        <w:tc>
          <w:tcPr>
            <w:tcW w:w="6459" w:type="dxa"/>
            <w:gridSpan w:val="2"/>
            <w:tcBorders>
              <w:top w:val="single" w:sz="4" w:space="0" w:color="auto"/>
              <w:left w:val="single" w:sz="4" w:space="0" w:color="auto"/>
              <w:bottom w:val="single" w:sz="4" w:space="0" w:color="auto"/>
              <w:right w:val="single" w:sz="4" w:space="0" w:color="auto"/>
            </w:tcBorders>
          </w:tcPr>
          <w:p w:rsidR="00543C19" w:rsidRPr="00250A93" w:rsidRDefault="00543C19" w:rsidP="00543C19">
            <w:pPr>
              <w:pStyle w:val="afff0"/>
              <w:rPr>
                <w:rFonts w:ascii="Times New Roman" w:hAnsi="Times New Roman" w:cs="Times New Roman"/>
              </w:rPr>
            </w:pPr>
            <w:r w:rsidRPr="00250A93">
              <w:rPr>
                <w:rFonts w:ascii="Times New Roman" w:hAnsi="Times New Roman" w:cs="Times New Roman"/>
              </w:rPr>
              <w:t xml:space="preserve">Иные, учтенные в реестре муниципального имущества </w:t>
            </w:r>
            <w:r w:rsidRPr="0045765F">
              <w:rPr>
                <w:rFonts w:ascii="Times New Roman" w:hAnsi="Times New Roman" w:cs="Times New Roman"/>
              </w:rPr>
              <w:lastRenderedPageBreak/>
              <w:t>муниципального образования «Недвиговского сельского поселения», св</w:t>
            </w:r>
            <w:r w:rsidRPr="00250A93">
              <w:rPr>
                <w:rFonts w:ascii="Times New Roman" w:hAnsi="Times New Roman" w:cs="Times New Roman"/>
              </w:rPr>
              <w:t xml:space="preserve">едения о лицах, обладающих правами на муниципальное имущество </w:t>
            </w:r>
            <w:r w:rsidRPr="0045765F">
              <w:rPr>
                <w:rFonts w:ascii="Times New Roman" w:hAnsi="Times New Roman" w:cs="Times New Roman"/>
              </w:rPr>
              <w:t>муниципального образования</w:t>
            </w:r>
            <w:r w:rsidRPr="00250A93">
              <w:rPr>
                <w:rFonts w:ascii="Times New Roman" w:hAnsi="Times New Roman" w:cs="Times New Roman"/>
              </w:rPr>
              <w:t xml:space="preserve"> «</w:t>
            </w:r>
            <w:proofErr w:type="spellStart"/>
            <w:r w:rsidRPr="00250A93">
              <w:rPr>
                <w:rFonts w:ascii="Times New Roman" w:hAnsi="Times New Roman" w:cs="Times New Roman"/>
              </w:rPr>
              <w:t>Недвиговское</w:t>
            </w:r>
            <w:proofErr w:type="spellEnd"/>
            <w:r w:rsidRPr="00250A93">
              <w:rPr>
                <w:rFonts w:ascii="Times New Roman" w:hAnsi="Times New Roman" w:cs="Times New Roman"/>
              </w:rPr>
              <w:t xml:space="preserve"> сельское поселение» и сведениями о нем (ИНН/КПП)</w:t>
            </w:r>
          </w:p>
        </w:tc>
        <w:tc>
          <w:tcPr>
            <w:tcW w:w="2398" w:type="dxa"/>
            <w:tcBorders>
              <w:top w:val="single" w:sz="4" w:space="0" w:color="auto"/>
              <w:left w:val="single" w:sz="4" w:space="0" w:color="auto"/>
              <w:bottom w:val="single" w:sz="4" w:space="0" w:color="auto"/>
            </w:tcBorders>
          </w:tcPr>
          <w:p w:rsidR="00543C19" w:rsidRPr="00250A93" w:rsidRDefault="00543C19" w:rsidP="00543C19">
            <w:pPr>
              <w:pStyle w:val="afff"/>
              <w:rPr>
                <w:rFonts w:ascii="Times New Roman" w:hAnsi="Times New Roman" w:cs="Times New Roman"/>
              </w:rPr>
            </w:pPr>
          </w:p>
        </w:tc>
      </w:tr>
    </w:tbl>
    <w:p w:rsidR="00543C19" w:rsidRPr="0045765F" w:rsidRDefault="00543C19" w:rsidP="00543C19">
      <w:pPr>
        <w:rPr>
          <w:sz w:val="26"/>
          <w:szCs w:val="26"/>
        </w:rPr>
      </w:pPr>
    </w:p>
    <w:p w:rsidR="00543C19" w:rsidRPr="0045765F" w:rsidRDefault="00543C19" w:rsidP="00543C19">
      <w:pPr>
        <w:pStyle w:val="affd"/>
        <w:rPr>
          <w:rFonts w:ascii="Times New Roman" w:hAnsi="Times New Roman" w:cs="Times New Roman"/>
        </w:rPr>
      </w:pPr>
      <w:r w:rsidRPr="0045765F">
        <w:rPr>
          <w:rFonts w:ascii="Times New Roman" w:hAnsi="Times New Roman" w:cs="Times New Roman"/>
        </w:rPr>
        <w:t>Глава Администрации</w:t>
      </w:r>
    </w:p>
    <w:p w:rsidR="00543C19" w:rsidRPr="0045765F" w:rsidRDefault="00543C19" w:rsidP="00543C19">
      <w:pPr>
        <w:pStyle w:val="affd"/>
      </w:pPr>
      <w:r w:rsidRPr="0045765F">
        <w:rPr>
          <w:rFonts w:ascii="Times New Roman" w:hAnsi="Times New Roman" w:cs="Times New Roman"/>
        </w:rPr>
        <w:t>Недвиговского сельского поселения _________________   ____________________</w:t>
      </w: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РОССИЙСКАЯ ФЕДЕРАЦИЯ</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РОСТОВСКАЯ ОБЛАСТЬ</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МЯСНИКОВСКИЙ РАЙОН</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МУНИЦИПАЛЬНОЕ ОБРАЗОВАНИЕ</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«НЕДВИГОВСКОЕ СЕЛЬСКОЕ ПОСЕЛЕНИЕ»</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СОБРАНИЕ ДЕПУТАТОВ НЕДВИГОВСКОГО СЕЛЬСКОГО ПОСЕЛЕНИЯ</w:t>
      </w:r>
    </w:p>
    <w:p w:rsidR="00543C19" w:rsidRPr="00543C19" w:rsidRDefault="00543C19" w:rsidP="00543C1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543C19" w:rsidRPr="00543C19" w:rsidRDefault="00543C19" w:rsidP="00543C1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РЕШЕНИЕ</w:t>
      </w:r>
    </w:p>
    <w:p w:rsidR="00543C19" w:rsidRPr="00543C19" w:rsidRDefault="00543C19" w:rsidP="00543C1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543C19" w:rsidRPr="00543C19" w:rsidRDefault="00543C19" w:rsidP="00543C19">
      <w:pPr>
        <w:spacing w:after="0" w:line="240" w:lineRule="auto"/>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Об утверждении Положения о порядке управления и распоряжения имуществом, находящимся в муниципальной собственности</w:t>
      </w:r>
    </w:p>
    <w:p w:rsidR="00543C19" w:rsidRPr="00543C19" w:rsidRDefault="00543C19" w:rsidP="00543C19">
      <w:pPr>
        <w:spacing w:after="0" w:line="240" w:lineRule="auto"/>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муниципального образования «</w:t>
      </w:r>
      <w:proofErr w:type="spellStart"/>
      <w:r w:rsidRPr="00543C19">
        <w:rPr>
          <w:rFonts w:ascii="Times New Roman" w:eastAsia="Times New Roman" w:hAnsi="Times New Roman" w:cs="Times New Roman"/>
          <w:sz w:val="28"/>
          <w:szCs w:val="28"/>
          <w:lang w:eastAsia="ru-RU"/>
        </w:rPr>
        <w:t>Недвиговское</w:t>
      </w:r>
      <w:proofErr w:type="spellEnd"/>
      <w:r w:rsidRPr="00543C19">
        <w:rPr>
          <w:rFonts w:ascii="Times New Roman" w:eastAsia="Times New Roman" w:hAnsi="Times New Roman" w:cs="Times New Roman"/>
          <w:sz w:val="28"/>
          <w:szCs w:val="28"/>
          <w:lang w:eastAsia="ru-RU"/>
        </w:rPr>
        <w:t xml:space="preserve"> сельское поселение»</w:t>
      </w:r>
    </w:p>
    <w:p w:rsidR="00543C19" w:rsidRPr="00543C19" w:rsidRDefault="00543C19" w:rsidP="00543C19">
      <w:pPr>
        <w:spacing w:after="0" w:line="240" w:lineRule="auto"/>
        <w:jc w:val="center"/>
        <w:rPr>
          <w:rFonts w:ascii="Times New Roman" w:eastAsia="Times New Roman" w:hAnsi="Times New Roman" w:cs="Times New Roman"/>
          <w:b/>
          <w:sz w:val="28"/>
          <w:szCs w:val="28"/>
          <w:lang w:eastAsia="ru-RU"/>
        </w:rPr>
      </w:pPr>
    </w:p>
    <w:p w:rsidR="00543C19" w:rsidRPr="00543C19" w:rsidRDefault="00543C19" w:rsidP="00543C19">
      <w:pPr>
        <w:spacing w:after="0" w:line="240" w:lineRule="auto"/>
        <w:rPr>
          <w:rFonts w:ascii="Times New Roman" w:eastAsia="Times New Roman" w:hAnsi="Times New Roman" w:cs="Times New Roman"/>
          <w:spacing w:val="-1"/>
          <w:sz w:val="28"/>
          <w:szCs w:val="28"/>
          <w:lang w:eastAsia="ru-RU"/>
        </w:rPr>
      </w:pPr>
      <w:r w:rsidRPr="00543C19">
        <w:rPr>
          <w:rFonts w:ascii="Times New Roman" w:eastAsia="Times New Roman" w:hAnsi="Times New Roman" w:cs="Times New Roman"/>
          <w:spacing w:val="-1"/>
          <w:sz w:val="28"/>
          <w:szCs w:val="28"/>
          <w:lang w:eastAsia="ru-RU"/>
        </w:rPr>
        <w:t>Принято Собранием депутатов</w:t>
      </w:r>
    </w:p>
    <w:p w:rsidR="00543C19" w:rsidRPr="00543C19" w:rsidRDefault="00543C19" w:rsidP="00543C19">
      <w:pPr>
        <w:spacing w:after="0" w:line="240" w:lineRule="auto"/>
        <w:rPr>
          <w:rFonts w:ascii="Times New Roman" w:eastAsia="Times New Roman" w:hAnsi="Times New Roman" w:cs="Times New Roman"/>
          <w:spacing w:val="-1"/>
          <w:sz w:val="28"/>
          <w:szCs w:val="28"/>
          <w:lang w:eastAsia="ru-RU"/>
        </w:rPr>
      </w:pPr>
      <w:r w:rsidRPr="00543C19">
        <w:rPr>
          <w:rFonts w:ascii="Times New Roman" w:eastAsia="Times New Roman" w:hAnsi="Times New Roman" w:cs="Times New Roman"/>
          <w:spacing w:val="-1"/>
          <w:sz w:val="28"/>
          <w:szCs w:val="28"/>
          <w:lang w:eastAsia="ru-RU"/>
        </w:rPr>
        <w:t>Недвиговского сельского поселения                                   18 сентября 2024 года</w:t>
      </w:r>
    </w:p>
    <w:p w:rsidR="00543C19" w:rsidRPr="00543C19" w:rsidRDefault="00543C19" w:rsidP="00543C19">
      <w:pPr>
        <w:spacing w:after="0" w:line="240" w:lineRule="auto"/>
        <w:rPr>
          <w:rFonts w:ascii="Times New Roman" w:eastAsia="Times New Roman" w:hAnsi="Times New Roman" w:cs="Times New Roman"/>
          <w:sz w:val="28"/>
          <w:szCs w:val="28"/>
          <w:lang w:eastAsia="ru-RU"/>
        </w:rPr>
      </w:pPr>
    </w:p>
    <w:p w:rsidR="00543C19" w:rsidRPr="00543C19" w:rsidRDefault="00543C19" w:rsidP="00543C1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В соответствии с </w:t>
      </w:r>
      <w:hyperlink r:id="rId49" w:history="1">
        <w:r w:rsidRPr="00543C19">
          <w:rPr>
            <w:rFonts w:ascii="Times New Roman" w:eastAsia="Times New Roman" w:hAnsi="Times New Roman" w:cs="Times New Roman"/>
            <w:sz w:val="28"/>
            <w:szCs w:val="28"/>
            <w:lang w:eastAsia="ru-RU"/>
          </w:rPr>
          <w:t>частью 5 статьи 51</w:t>
        </w:r>
      </w:hyperlink>
      <w:r w:rsidRPr="00543C19">
        <w:rPr>
          <w:rFonts w:ascii="Times New Roman" w:eastAsia="Times New Roman" w:hAnsi="Times New Roman" w:cs="Times New Roman"/>
          <w:sz w:val="28"/>
          <w:szCs w:val="28"/>
          <w:lang w:eastAsia="ru-RU"/>
        </w:rPr>
        <w:t xml:space="preserve"> Федерального закона от 06.10.2003 № 131-ФЗ «Об общих принципах организации местного самоуправления в Российской Федерации», руководствуясь</w:t>
      </w:r>
      <w:r w:rsidRPr="00543C19">
        <w:rPr>
          <w:rFonts w:ascii="Arial" w:eastAsia="Times New Roman" w:hAnsi="Arial" w:cs="Arial"/>
          <w:sz w:val="20"/>
          <w:szCs w:val="20"/>
          <w:lang w:eastAsia="ru-RU"/>
        </w:rPr>
        <w:t xml:space="preserve"> </w:t>
      </w:r>
      <w:r w:rsidRPr="00543C19">
        <w:rPr>
          <w:rFonts w:ascii="Times New Roman" w:eastAsia="Times New Roman" w:hAnsi="Times New Roman" w:cs="Times New Roman"/>
          <w:sz w:val="28"/>
          <w:szCs w:val="28"/>
          <w:lang w:eastAsia="ru-RU"/>
        </w:rPr>
        <w:t>Уставом муниципального образования «</w:t>
      </w:r>
      <w:proofErr w:type="spellStart"/>
      <w:r w:rsidRPr="00543C19">
        <w:rPr>
          <w:rFonts w:ascii="Times New Roman" w:eastAsia="Times New Roman" w:hAnsi="Times New Roman" w:cs="Times New Roman"/>
          <w:sz w:val="28"/>
          <w:szCs w:val="28"/>
          <w:lang w:eastAsia="ru-RU"/>
        </w:rPr>
        <w:t>Недвиговское</w:t>
      </w:r>
      <w:proofErr w:type="spellEnd"/>
      <w:r w:rsidRPr="00543C19">
        <w:rPr>
          <w:rFonts w:ascii="Times New Roman" w:eastAsia="Times New Roman" w:hAnsi="Times New Roman" w:cs="Times New Roman"/>
          <w:sz w:val="28"/>
          <w:szCs w:val="28"/>
          <w:lang w:eastAsia="ru-RU"/>
        </w:rPr>
        <w:t xml:space="preserve"> сельское поселение», Собрание депутатов Недвиговского  сельского  поселения</w:t>
      </w:r>
    </w:p>
    <w:p w:rsidR="00543C19" w:rsidRPr="00543C19" w:rsidRDefault="00543C19" w:rsidP="00543C1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543C19" w:rsidRPr="00543C19" w:rsidRDefault="00543C19" w:rsidP="00543C1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РЕШИЛО:</w:t>
      </w:r>
    </w:p>
    <w:p w:rsidR="00543C19" w:rsidRPr="00543C19" w:rsidRDefault="00543C19" w:rsidP="00543C19">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543C19" w:rsidRPr="00543C19" w:rsidRDefault="00543C19" w:rsidP="00543C19">
      <w:pPr>
        <w:spacing w:after="0" w:line="240" w:lineRule="auto"/>
        <w:ind w:firstLine="708"/>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1. Утвердить Положение «О порядке управления и распоряжения имуществом, находящимся в муниципальной собственности муниципального образования «</w:t>
      </w:r>
      <w:proofErr w:type="spellStart"/>
      <w:r w:rsidRPr="00543C19">
        <w:rPr>
          <w:rFonts w:ascii="Times New Roman" w:eastAsia="Times New Roman" w:hAnsi="Times New Roman" w:cs="Times New Roman"/>
          <w:sz w:val="28"/>
          <w:szCs w:val="28"/>
          <w:lang w:eastAsia="ru-RU"/>
        </w:rPr>
        <w:t>Недвиговское</w:t>
      </w:r>
      <w:proofErr w:type="spellEnd"/>
      <w:r w:rsidRPr="00543C19">
        <w:rPr>
          <w:rFonts w:ascii="Times New Roman" w:eastAsia="Times New Roman" w:hAnsi="Times New Roman" w:cs="Times New Roman"/>
          <w:sz w:val="28"/>
          <w:szCs w:val="28"/>
          <w:lang w:eastAsia="ru-RU"/>
        </w:rPr>
        <w:t xml:space="preserve"> сельское поселение» согласно приложению.</w:t>
      </w:r>
    </w:p>
    <w:p w:rsidR="00543C19" w:rsidRPr="00543C19" w:rsidRDefault="00543C19" w:rsidP="00543C19">
      <w:pPr>
        <w:spacing w:after="0" w:line="240" w:lineRule="auto"/>
        <w:ind w:firstLine="708"/>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2. Признать утратившим силу Решение собрания Депутатов Недвиговского сельского поселения от 15.11.2013 № 34 «О порядке управления и распоряжения имуществом, находящимся в муниципальной собственности муниципального образования «</w:t>
      </w:r>
      <w:proofErr w:type="spellStart"/>
      <w:r w:rsidRPr="00543C19">
        <w:rPr>
          <w:rFonts w:ascii="Times New Roman" w:eastAsia="Times New Roman" w:hAnsi="Times New Roman" w:cs="Times New Roman"/>
          <w:sz w:val="28"/>
          <w:szCs w:val="28"/>
          <w:lang w:eastAsia="ru-RU"/>
        </w:rPr>
        <w:t>Недвиговское</w:t>
      </w:r>
      <w:proofErr w:type="spellEnd"/>
      <w:r w:rsidRPr="00543C19">
        <w:rPr>
          <w:rFonts w:ascii="Times New Roman" w:eastAsia="Times New Roman" w:hAnsi="Times New Roman" w:cs="Times New Roman"/>
          <w:sz w:val="28"/>
          <w:szCs w:val="28"/>
          <w:lang w:eastAsia="ru-RU"/>
        </w:rPr>
        <w:t xml:space="preserve"> сельское поселение».</w:t>
      </w:r>
    </w:p>
    <w:p w:rsidR="00543C19" w:rsidRPr="00543C19" w:rsidRDefault="00543C19" w:rsidP="00543C19">
      <w:pPr>
        <w:spacing w:after="0" w:line="240" w:lineRule="auto"/>
        <w:ind w:firstLine="708"/>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3. </w:t>
      </w:r>
      <w:hyperlink r:id="rId50" w:history="1">
        <w:r w:rsidRPr="00543C19">
          <w:rPr>
            <w:rFonts w:ascii="Times New Roman" w:eastAsia="Times New Roman" w:hAnsi="Times New Roman" w:cs="Times New Roman"/>
            <w:sz w:val="28"/>
            <w:szCs w:val="28"/>
            <w:lang w:eastAsia="ru-RU"/>
          </w:rPr>
          <w:t>Опубликовать</w:t>
        </w:r>
      </w:hyperlink>
      <w:r w:rsidRPr="00543C19">
        <w:rPr>
          <w:rFonts w:ascii="Times New Roman" w:eastAsia="Times New Roman" w:hAnsi="Times New Roman" w:cs="Times New Roman"/>
          <w:sz w:val="28"/>
          <w:szCs w:val="28"/>
          <w:lang w:eastAsia="ru-RU"/>
        </w:rPr>
        <w:t xml:space="preserve"> настоящее Решение на сайте Администрации Недвиговского сельского поселения.</w:t>
      </w:r>
    </w:p>
    <w:p w:rsidR="00543C19" w:rsidRPr="00543C19" w:rsidRDefault="00543C19" w:rsidP="00543C19">
      <w:pPr>
        <w:spacing w:after="0" w:line="240" w:lineRule="auto"/>
        <w:ind w:firstLine="708"/>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4. Решение вступает в силу с момента опубликования.</w:t>
      </w:r>
    </w:p>
    <w:p w:rsidR="00543C19" w:rsidRPr="00543C19" w:rsidRDefault="00543C19" w:rsidP="00543C19">
      <w:pPr>
        <w:widowControl w:val="0"/>
        <w:autoSpaceDE w:val="0"/>
        <w:autoSpaceDN w:val="0"/>
        <w:adjustRightInd w:val="0"/>
        <w:spacing w:after="0" w:line="240" w:lineRule="auto"/>
        <w:jc w:val="both"/>
        <w:rPr>
          <w:rFonts w:ascii="Arial" w:eastAsia="Times New Roman" w:hAnsi="Arial" w:cs="Arial"/>
          <w:sz w:val="20"/>
          <w:szCs w:val="20"/>
          <w:lang w:eastAsia="ru-RU"/>
        </w:rPr>
      </w:pPr>
    </w:p>
    <w:p w:rsidR="00543C19" w:rsidRPr="00543C19" w:rsidRDefault="00543C19" w:rsidP="00543C1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Председатель собрания депутатов -</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Глава Недвиговского сельского поселения                               О.И. </w:t>
      </w:r>
      <w:proofErr w:type="spellStart"/>
      <w:r w:rsidRPr="00543C19">
        <w:rPr>
          <w:rFonts w:ascii="Times New Roman" w:eastAsia="Times New Roman" w:hAnsi="Times New Roman" w:cs="Times New Roman"/>
          <w:sz w:val="28"/>
          <w:szCs w:val="28"/>
          <w:lang w:eastAsia="ru-RU"/>
        </w:rPr>
        <w:t>Локтионова</w:t>
      </w:r>
      <w:proofErr w:type="spellEnd"/>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43C19" w:rsidRPr="00543C19" w:rsidRDefault="00543C19" w:rsidP="00543C19">
      <w:pPr>
        <w:shd w:val="clear" w:color="auto" w:fill="FFFFFF"/>
        <w:spacing w:after="0" w:line="240" w:lineRule="auto"/>
        <w:rPr>
          <w:rFonts w:ascii="Times New Roman" w:eastAsia="Times New Roman" w:hAnsi="Times New Roman" w:cs="Times New Roman"/>
          <w:noProof/>
          <w:sz w:val="28"/>
          <w:szCs w:val="28"/>
          <w:lang w:eastAsia="ru-RU"/>
        </w:rPr>
      </w:pPr>
      <w:r w:rsidRPr="00543C19">
        <w:rPr>
          <w:rFonts w:ascii="Times New Roman" w:eastAsia="Times New Roman" w:hAnsi="Times New Roman" w:cs="Times New Roman"/>
          <w:noProof/>
          <w:sz w:val="28"/>
          <w:szCs w:val="28"/>
          <w:lang w:eastAsia="ru-RU"/>
        </w:rPr>
        <w:t>х.Недвиговка</w:t>
      </w:r>
    </w:p>
    <w:p w:rsidR="00543C19" w:rsidRPr="00543C19" w:rsidRDefault="00543C19" w:rsidP="00543C19">
      <w:pPr>
        <w:shd w:val="clear" w:color="auto" w:fill="FFFFFF"/>
        <w:spacing w:after="0" w:line="240" w:lineRule="auto"/>
        <w:rPr>
          <w:rFonts w:ascii="Times New Roman" w:eastAsia="Times New Roman" w:hAnsi="Times New Roman" w:cs="Times New Roman"/>
          <w:noProof/>
          <w:sz w:val="28"/>
          <w:szCs w:val="28"/>
          <w:lang w:eastAsia="ru-RU"/>
        </w:rPr>
      </w:pPr>
      <w:r w:rsidRPr="00543C19">
        <w:rPr>
          <w:rFonts w:ascii="Times New Roman" w:eastAsia="Times New Roman" w:hAnsi="Times New Roman" w:cs="Times New Roman"/>
          <w:noProof/>
          <w:sz w:val="28"/>
          <w:szCs w:val="28"/>
          <w:lang w:eastAsia="ru-RU"/>
        </w:rPr>
        <w:t>18 сентября 2024 года</w:t>
      </w:r>
    </w:p>
    <w:p w:rsidR="00543C19" w:rsidRPr="00543C19" w:rsidRDefault="00543C19" w:rsidP="00543C19">
      <w:pPr>
        <w:shd w:val="clear" w:color="auto" w:fill="FFFFFF"/>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noProof/>
          <w:sz w:val="28"/>
          <w:szCs w:val="28"/>
          <w:lang w:eastAsia="ru-RU"/>
        </w:rPr>
        <w:t>№ 112</w:t>
      </w:r>
    </w:p>
    <w:p w:rsidR="00543C19" w:rsidRPr="00543C19" w:rsidRDefault="00543C19" w:rsidP="00543C19">
      <w:pPr>
        <w:widowControl w:val="0"/>
        <w:autoSpaceDE w:val="0"/>
        <w:autoSpaceDN w:val="0"/>
        <w:adjustRightInd w:val="0"/>
        <w:spacing w:after="0" w:line="240" w:lineRule="auto"/>
        <w:jc w:val="right"/>
        <w:rPr>
          <w:rFonts w:ascii="Arial" w:eastAsia="Times New Roman" w:hAnsi="Arial" w:cs="Arial"/>
          <w:sz w:val="20"/>
          <w:szCs w:val="20"/>
          <w:lang w:eastAsia="ru-RU"/>
        </w:rPr>
      </w:pPr>
    </w:p>
    <w:p w:rsidR="00543C19" w:rsidRPr="00543C19" w:rsidRDefault="00543C19" w:rsidP="00543C19">
      <w:pPr>
        <w:rPr>
          <w:rFonts w:ascii="Times New Roman" w:eastAsia="Times New Roman" w:hAnsi="Times New Roman" w:cs="Times New Roman"/>
          <w:sz w:val="20"/>
          <w:szCs w:val="20"/>
          <w:lang w:eastAsia="ru-RU"/>
        </w:rPr>
      </w:pPr>
      <w:r w:rsidRPr="00543C19">
        <w:rPr>
          <w:rFonts w:ascii="Times New Roman" w:eastAsia="Times New Roman" w:hAnsi="Times New Roman" w:cs="Times New Roman"/>
          <w:sz w:val="20"/>
          <w:szCs w:val="20"/>
          <w:lang w:eastAsia="ru-RU"/>
        </w:rPr>
        <w:br w:type="page"/>
      </w:r>
    </w:p>
    <w:p w:rsidR="00543C19" w:rsidRPr="00543C19" w:rsidRDefault="00543C19" w:rsidP="00543C19">
      <w:pPr>
        <w:spacing w:after="0" w:line="240" w:lineRule="auto"/>
        <w:ind w:firstLine="4111"/>
        <w:jc w:val="center"/>
        <w:rPr>
          <w:rFonts w:ascii="Times New Roman" w:eastAsia="Times New Roman" w:hAnsi="Times New Roman" w:cs="Times New Roman"/>
          <w:bCs/>
          <w:sz w:val="28"/>
          <w:szCs w:val="28"/>
          <w:lang w:eastAsia="ru-RU"/>
        </w:rPr>
      </w:pPr>
      <w:bookmarkStart w:id="151" w:name="sub_5"/>
      <w:r w:rsidRPr="00543C19">
        <w:rPr>
          <w:rFonts w:ascii="Times New Roman" w:eastAsia="Times New Roman" w:hAnsi="Times New Roman" w:cs="Times New Roman"/>
          <w:bCs/>
          <w:color w:val="26282F"/>
          <w:sz w:val="28"/>
          <w:szCs w:val="28"/>
          <w:lang w:eastAsia="ru-RU"/>
        </w:rPr>
        <w:lastRenderedPageBreak/>
        <w:t xml:space="preserve">Приложение </w:t>
      </w:r>
      <w:r w:rsidRPr="00543C19">
        <w:rPr>
          <w:rFonts w:ascii="Times New Roman" w:eastAsia="Times New Roman" w:hAnsi="Times New Roman" w:cs="Times New Roman"/>
          <w:bCs/>
          <w:sz w:val="28"/>
          <w:szCs w:val="28"/>
          <w:lang w:eastAsia="ru-RU"/>
        </w:rPr>
        <w:t xml:space="preserve">к </w:t>
      </w:r>
      <w:r w:rsidRPr="00543C19">
        <w:rPr>
          <w:rFonts w:ascii="Times New Roman" w:eastAsia="Times New Roman" w:hAnsi="Times New Roman" w:cs="Times New Roman"/>
          <w:sz w:val="28"/>
          <w:szCs w:val="28"/>
          <w:lang w:eastAsia="ru-RU"/>
        </w:rPr>
        <w:t>Решению</w:t>
      </w:r>
    </w:p>
    <w:p w:rsidR="00543C19" w:rsidRPr="00543C19" w:rsidRDefault="00543C19" w:rsidP="00543C19">
      <w:pPr>
        <w:spacing w:after="0" w:line="240" w:lineRule="auto"/>
        <w:ind w:firstLine="4111"/>
        <w:jc w:val="center"/>
        <w:rPr>
          <w:rFonts w:ascii="Times New Roman" w:eastAsia="Times New Roman" w:hAnsi="Times New Roman" w:cs="Times New Roman"/>
          <w:bCs/>
          <w:sz w:val="28"/>
          <w:szCs w:val="28"/>
          <w:lang w:eastAsia="ru-RU"/>
        </w:rPr>
      </w:pPr>
      <w:r w:rsidRPr="00543C19">
        <w:rPr>
          <w:rFonts w:ascii="Times New Roman" w:eastAsia="Times New Roman" w:hAnsi="Times New Roman" w:cs="Times New Roman"/>
          <w:bCs/>
          <w:sz w:val="28"/>
          <w:szCs w:val="28"/>
          <w:lang w:eastAsia="ru-RU"/>
        </w:rPr>
        <w:t>Собрания депутатов</w:t>
      </w:r>
    </w:p>
    <w:p w:rsidR="00543C19" w:rsidRPr="00543C19" w:rsidRDefault="00543C19" w:rsidP="00543C19">
      <w:pPr>
        <w:spacing w:after="0" w:line="240" w:lineRule="auto"/>
        <w:ind w:firstLine="4111"/>
        <w:jc w:val="center"/>
        <w:rPr>
          <w:rFonts w:ascii="Times New Roman" w:eastAsia="Times New Roman" w:hAnsi="Times New Roman" w:cs="Times New Roman"/>
          <w:bCs/>
          <w:sz w:val="28"/>
          <w:szCs w:val="28"/>
          <w:lang w:eastAsia="ru-RU"/>
        </w:rPr>
      </w:pPr>
      <w:r w:rsidRPr="00543C19">
        <w:rPr>
          <w:rFonts w:ascii="Times New Roman" w:eastAsia="Times New Roman" w:hAnsi="Times New Roman" w:cs="Times New Roman"/>
          <w:bCs/>
          <w:sz w:val="28"/>
          <w:szCs w:val="28"/>
          <w:lang w:eastAsia="ru-RU"/>
        </w:rPr>
        <w:t>Недвиговского сельского поселения</w:t>
      </w:r>
    </w:p>
    <w:p w:rsidR="00543C19" w:rsidRPr="00543C19" w:rsidRDefault="00543C19" w:rsidP="00543C19">
      <w:pPr>
        <w:spacing w:after="0" w:line="240" w:lineRule="auto"/>
        <w:ind w:firstLine="4111"/>
        <w:jc w:val="center"/>
        <w:rPr>
          <w:rFonts w:ascii="Times New Roman" w:eastAsia="Times New Roman" w:hAnsi="Times New Roman" w:cs="Times New Roman"/>
          <w:bCs/>
          <w:color w:val="26282F"/>
          <w:sz w:val="28"/>
          <w:szCs w:val="28"/>
          <w:lang w:eastAsia="ru-RU"/>
        </w:rPr>
      </w:pPr>
      <w:r w:rsidRPr="00543C19">
        <w:rPr>
          <w:rFonts w:ascii="Times New Roman" w:eastAsia="Times New Roman" w:hAnsi="Times New Roman" w:cs="Times New Roman"/>
          <w:bCs/>
          <w:sz w:val="28"/>
          <w:szCs w:val="28"/>
          <w:lang w:eastAsia="ru-RU"/>
        </w:rPr>
        <w:t>от 18.09.2024 № 112</w:t>
      </w:r>
    </w:p>
    <w:bookmarkEnd w:id="151"/>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543C19">
        <w:rPr>
          <w:rFonts w:ascii="Times New Roman" w:eastAsia="Calibri" w:hAnsi="Times New Roman" w:cs="Times New Roman"/>
          <w:b/>
          <w:bCs/>
          <w:sz w:val="28"/>
          <w:szCs w:val="28"/>
          <w:lang w:eastAsia="ru-RU"/>
        </w:rPr>
        <w:t>Положение</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543C19">
        <w:rPr>
          <w:rFonts w:ascii="Times New Roman" w:eastAsia="Calibri" w:hAnsi="Times New Roman" w:cs="Times New Roman"/>
          <w:b/>
          <w:bCs/>
          <w:sz w:val="28"/>
          <w:szCs w:val="28"/>
          <w:lang w:eastAsia="ru-RU"/>
        </w:rPr>
        <w:t>о порядке управления и распоряжения имуществом, находящимся в муниципальной собственности муниципального образования «</w:t>
      </w:r>
      <w:proofErr w:type="spellStart"/>
      <w:r w:rsidRPr="00543C19">
        <w:rPr>
          <w:rFonts w:ascii="Times New Roman" w:eastAsia="Calibri" w:hAnsi="Times New Roman" w:cs="Times New Roman"/>
          <w:b/>
          <w:bCs/>
          <w:sz w:val="28"/>
          <w:szCs w:val="28"/>
          <w:lang w:eastAsia="ru-RU"/>
        </w:rPr>
        <w:t>Недвиговское</w:t>
      </w:r>
      <w:proofErr w:type="spellEnd"/>
      <w:r w:rsidRPr="00543C19">
        <w:rPr>
          <w:rFonts w:ascii="Times New Roman" w:eastAsia="Calibri" w:hAnsi="Times New Roman" w:cs="Times New Roman"/>
          <w:b/>
          <w:bCs/>
          <w:sz w:val="28"/>
          <w:szCs w:val="28"/>
          <w:lang w:eastAsia="ru-RU"/>
        </w:rPr>
        <w:t xml:space="preserve"> сельское поселение»</w:t>
      </w: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 Общие положения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 Настоящее Положение разработано в соответствии с Гражданским </w:t>
      </w:r>
      <w:hyperlink r:id="rId51" w:history="1">
        <w:r w:rsidRPr="00543C19">
          <w:rPr>
            <w:rFonts w:ascii="Times New Roman" w:eastAsia="Calibri" w:hAnsi="Times New Roman" w:cs="Times New Roman"/>
            <w:sz w:val="28"/>
            <w:szCs w:val="28"/>
            <w:lang w:eastAsia="ru-RU"/>
          </w:rPr>
          <w:t>кодексом</w:t>
        </w:r>
      </w:hyperlink>
      <w:r w:rsidRPr="00543C19">
        <w:rPr>
          <w:rFonts w:ascii="Times New Roman" w:eastAsia="Calibri" w:hAnsi="Times New Roman" w:cs="Times New Roman"/>
          <w:sz w:val="28"/>
          <w:szCs w:val="28"/>
          <w:lang w:eastAsia="ru-RU"/>
        </w:rPr>
        <w:t xml:space="preserve"> Российской Федерации, Федеральными законами от 06.10.2003              </w:t>
      </w:r>
      <w:hyperlink r:id="rId52" w:history="1">
        <w:r w:rsidRPr="00543C19">
          <w:rPr>
            <w:rFonts w:ascii="Times New Roman" w:eastAsia="Calibri" w:hAnsi="Times New Roman" w:cs="Times New Roman"/>
            <w:sz w:val="28"/>
            <w:szCs w:val="28"/>
            <w:lang w:eastAsia="ru-RU"/>
          </w:rPr>
          <w:t>№ 131-ФЗ</w:t>
        </w:r>
      </w:hyperlink>
      <w:r w:rsidRPr="00543C19">
        <w:rPr>
          <w:rFonts w:ascii="Times New Roman" w:eastAsia="Calibri" w:hAnsi="Times New Roman" w:cs="Times New Roman"/>
          <w:sz w:val="28"/>
          <w:szCs w:val="28"/>
          <w:lang w:eastAsia="ru-RU"/>
        </w:rPr>
        <w:t xml:space="preserve"> «Об общих принципах организации местного самоуправления в Российской Федерации», от 26.07.2006 </w:t>
      </w:r>
      <w:hyperlink r:id="rId53" w:history="1">
        <w:r w:rsidRPr="00543C19">
          <w:rPr>
            <w:rFonts w:ascii="Times New Roman" w:eastAsia="Calibri" w:hAnsi="Times New Roman" w:cs="Times New Roman"/>
            <w:sz w:val="28"/>
            <w:szCs w:val="28"/>
            <w:lang w:eastAsia="ru-RU"/>
          </w:rPr>
          <w:t>№ 135-ФЗ</w:t>
        </w:r>
      </w:hyperlink>
      <w:r w:rsidRPr="00543C19">
        <w:rPr>
          <w:rFonts w:ascii="Times New Roman" w:eastAsia="Calibri" w:hAnsi="Times New Roman" w:cs="Times New Roman"/>
          <w:sz w:val="28"/>
          <w:szCs w:val="28"/>
          <w:lang w:eastAsia="ru-RU"/>
        </w:rPr>
        <w:t xml:space="preserve"> «О защите конкуренции», от 12.01.1996 </w:t>
      </w:r>
      <w:hyperlink r:id="rId54" w:history="1">
        <w:r w:rsidRPr="00543C19">
          <w:rPr>
            <w:rFonts w:ascii="Times New Roman" w:eastAsia="Calibri" w:hAnsi="Times New Roman" w:cs="Times New Roman"/>
            <w:sz w:val="28"/>
            <w:szCs w:val="28"/>
            <w:lang w:eastAsia="ru-RU"/>
          </w:rPr>
          <w:t>№ 7-ФЗ</w:t>
        </w:r>
      </w:hyperlink>
      <w:r w:rsidRPr="00543C19">
        <w:rPr>
          <w:rFonts w:ascii="Times New Roman" w:eastAsia="Calibri" w:hAnsi="Times New Roman" w:cs="Times New Roman"/>
          <w:sz w:val="28"/>
          <w:szCs w:val="28"/>
          <w:lang w:eastAsia="ru-RU"/>
        </w:rPr>
        <w:t xml:space="preserve"> «О некоммерческих организациях», от 14.11.2002                 </w:t>
      </w:r>
      <w:hyperlink r:id="rId55" w:history="1">
        <w:r w:rsidRPr="00543C19">
          <w:rPr>
            <w:rFonts w:ascii="Times New Roman" w:eastAsia="Calibri" w:hAnsi="Times New Roman" w:cs="Times New Roman"/>
            <w:sz w:val="28"/>
            <w:szCs w:val="28"/>
            <w:lang w:eastAsia="ru-RU"/>
          </w:rPr>
          <w:t>№ 161-ФЗ</w:t>
        </w:r>
      </w:hyperlink>
      <w:r w:rsidRPr="00543C19">
        <w:rPr>
          <w:rFonts w:ascii="Times New Roman" w:eastAsia="Calibri" w:hAnsi="Times New Roman" w:cs="Times New Roman"/>
          <w:sz w:val="28"/>
          <w:szCs w:val="28"/>
          <w:lang w:eastAsia="ru-RU"/>
        </w:rPr>
        <w:t xml:space="preserve"> «О государственных и муниципальных унитарных предприятиях», от 21.12.2001 </w:t>
      </w:r>
      <w:hyperlink r:id="rId56" w:history="1">
        <w:r w:rsidRPr="00543C19">
          <w:rPr>
            <w:rFonts w:ascii="Times New Roman" w:eastAsia="Calibri" w:hAnsi="Times New Roman" w:cs="Times New Roman"/>
            <w:sz w:val="28"/>
            <w:szCs w:val="28"/>
            <w:lang w:eastAsia="ru-RU"/>
          </w:rPr>
          <w:t>№ 178-ФЗ</w:t>
        </w:r>
      </w:hyperlink>
      <w:r w:rsidRPr="00543C19">
        <w:rPr>
          <w:rFonts w:ascii="Times New Roman" w:eastAsia="Calibri" w:hAnsi="Times New Roman" w:cs="Times New Roman"/>
          <w:sz w:val="28"/>
          <w:szCs w:val="28"/>
          <w:lang w:eastAsia="ru-RU"/>
        </w:rPr>
        <w:t xml:space="preserve"> «О приватизации государственного и муниципального имущества», </w:t>
      </w:r>
      <w:hyperlink r:id="rId57"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в целях установления правовой основы эффективного управления и распоряжения муниципальной собственностью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Настоящее Положение устанавливает общий порядок управления муниципальной собственностью и регулирует отношения, возникающие при переходе прав владения, пользования и распоряжения объектами муниципальной собственности, а также иные отношения, связанные с муниципальной собственностью.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2. Муниципальная собственность муниципального образования «</w:t>
      </w:r>
      <w:proofErr w:type="spellStart"/>
      <w:r w:rsidRPr="00543C19">
        <w:rPr>
          <w:rFonts w:ascii="Times New Roman" w:eastAsia="Calibri" w:hAnsi="Times New Roman" w:cs="Times New Roman"/>
          <w:b/>
          <w:sz w:val="28"/>
          <w:szCs w:val="28"/>
          <w:lang w:eastAsia="ru-RU"/>
        </w:rPr>
        <w:t>Недвиговское</w:t>
      </w:r>
      <w:proofErr w:type="spellEnd"/>
      <w:r w:rsidRPr="00543C19">
        <w:rPr>
          <w:rFonts w:ascii="Times New Roman" w:eastAsia="Calibri" w:hAnsi="Times New Roman" w:cs="Times New Roman"/>
          <w:b/>
          <w:sz w:val="28"/>
          <w:szCs w:val="28"/>
          <w:lang w:eastAsia="ru-RU"/>
        </w:rPr>
        <w:t xml:space="preserve"> сельское поселение»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Имущество, принадлежащее на праве собственности муниципальному образованию, является муниципальной собственностью. Муниципальная собственность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служит источником получения доходов муниципального образования и удовлетворения общих потребностей населения.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В муниципальной собственности может находиться: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Имущество, предназначенное для решения вопросов местного значения, установленных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учреждений или муниципальных предприятий в соответствии с нормативными правовыми актами Собрания депутатов Недвиговского сельского поселения (далее – Собрание депутатов).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4) Имущество, необходимое для решения вопросов, право </w:t>
      </w:r>
      <w:proofErr w:type="gramStart"/>
      <w:r w:rsidRPr="00543C19">
        <w:rPr>
          <w:rFonts w:ascii="Times New Roman" w:eastAsia="Calibri" w:hAnsi="Times New Roman" w:cs="Times New Roman"/>
          <w:sz w:val="28"/>
          <w:szCs w:val="28"/>
          <w:lang w:eastAsia="ru-RU"/>
        </w:rPr>
        <w:t>решения</w:t>
      </w:r>
      <w:proofErr w:type="gramEnd"/>
      <w:r w:rsidRPr="00543C19">
        <w:rPr>
          <w:rFonts w:ascii="Times New Roman" w:eastAsia="Calibri" w:hAnsi="Times New Roman" w:cs="Times New Roman"/>
          <w:sz w:val="28"/>
          <w:szCs w:val="28"/>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В случае возникновения права муниципальной собственности на имущество, не предназначенное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учреждений или муниципальных предприятий, либо не предназначенное для решения вопросов местного значения, указанное имущество подлежит перепрофилированию или отчуждению в порядке и сроки, установленные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4. Администрация Недвиговского сельского поселения (далее – Администрация поселения) от имени муниципального образования самостоятельно владеет, пользуется и распоряжается муниципальным имуществом в соответствии с </w:t>
      </w:r>
      <w:hyperlink r:id="rId58" w:history="1">
        <w:r w:rsidRPr="00543C19">
          <w:rPr>
            <w:rFonts w:ascii="Times New Roman" w:eastAsia="Calibri" w:hAnsi="Times New Roman" w:cs="Times New Roman"/>
            <w:sz w:val="28"/>
            <w:szCs w:val="28"/>
            <w:lang w:eastAsia="ru-RU"/>
          </w:rPr>
          <w:t>Конституцией</w:t>
        </w:r>
      </w:hyperlink>
      <w:r w:rsidRPr="00543C19">
        <w:rPr>
          <w:rFonts w:ascii="Times New Roman" w:eastAsia="Calibri" w:hAnsi="Times New Roman" w:cs="Times New Roman"/>
          <w:sz w:val="28"/>
          <w:szCs w:val="28"/>
          <w:lang w:eastAsia="ru-RU"/>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Администрация поселения в интересах муниципального образования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или органам государственной власти Ростовской области, органам местного самоуправления иных муниципальных образований, отчуждать, совершать иные сделки в отношении муниципального имущества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Администрация поселения несет ответственность за неисполнение и ненадлежащее исполнение возложенных на них функций по управлению объектами муниципальной собственности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3. Формирование муниципальной собственности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Муниципальная собственность в соответствии с действующим законодательством Российской Федерации формируется из:</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муниципальной собственности, имеющейся на момент принятия данного Положения;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объектов, вновь созданных или приобретенных в муниципальную собственность за счет средств муниципального образования;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bookmarkStart w:id="152" w:name="Par84"/>
      <w:bookmarkEnd w:id="152"/>
      <w:r w:rsidRPr="00543C19">
        <w:rPr>
          <w:rFonts w:ascii="Times New Roman" w:eastAsia="Calibri" w:hAnsi="Times New Roman" w:cs="Times New Roman"/>
          <w:sz w:val="28"/>
          <w:szCs w:val="28"/>
          <w:lang w:eastAsia="ru-RU"/>
        </w:rPr>
        <w:t xml:space="preserve">3) объектов, переданных в порядке, предусмотренном действующим </w:t>
      </w:r>
      <w:r w:rsidRPr="00543C19">
        <w:rPr>
          <w:rFonts w:ascii="Times New Roman" w:eastAsia="Calibri" w:hAnsi="Times New Roman" w:cs="Times New Roman"/>
          <w:sz w:val="28"/>
          <w:szCs w:val="28"/>
          <w:lang w:eastAsia="ru-RU"/>
        </w:rPr>
        <w:lastRenderedPageBreak/>
        <w:t>законодательством Российской Федерации, из государственной собственности в муниципальную собственность;</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имущества, приобретенного в результате деятельности муниципальных учреждений или муниципальных предприятий, осуществляемой с учетом их правового положения,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bookmarkStart w:id="153" w:name="Par86"/>
      <w:bookmarkEnd w:id="153"/>
      <w:r w:rsidRPr="00543C19">
        <w:rPr>
          <w:rFonts w:ascii="Times New Roman" w:eastAsia="Calibri" w:hAnsi="Times New Roman" w:cs="Times New Roman"/>
          <w:sz w:val="28"/>
          <w:szCs w:val="28"/>
          <w:lang w:eastAsia="ru-RU"/>
        </w:rPr>
        <w:t>5) имущества, приобретенного по сделкам (купли-продажи, дарения и иных), бесхозяйного имущества, на которое в судебном порядке признано право собственности, имущества, поступившего в муниципальную собственность в силу приобретательской давности и по иным основаниям, установленным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2. При принятии в муниципальную собственность объектов, предусмотренных </w:t>
      </w:r>
      <w:hyperlink w:anchor="Par84" w:history="1">
        <w:r w:rsidRPr="00543C19">
          <w:rPr>
            <w:rFonts w:ascii="Times New Roman" w:eastAsia="Calibri" w:hAnsi="Times New Roman" w:cs="Times New Roman"/>
            <w:sz w:val="28"/>
            <w:szCs w:val="28"/>
            <w:lang w:eastAsia="ru-RU"/>
          </w:rPr>
          <w:t>подпунктом 3 части 1 статьи 3</w:t>
        </w:r>
      </w:hyperlink>
      <w:r w:rsidRPr="00543C19">
        <w:rPr>
          <w:rFonts w:ascii="Times New Roman" w:eastAsia="Calibri" w:hAnsi="Times New Roman" w:cs="Times New Roman"/>
          <w:sz w:val="28"/>
          <w:szCs w:val="28"/>
          <w:lang w:eastAsia="ru-RU"/>
        </w:rPr>
        <w:t xml:space="preserve"> настоящего Положения, решение о согласовании передачи объектов федеральной и областной собственности в муниципальную собственность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принимает Собрание депутатов   в случае, если иное не предусмотрено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Указанные решения передаются Администрацией поселения для согласования и утверждения соответственно в федеральный орган по управлению федеральным имуществом или в орган по управлению государственным имуществом Ростовской области.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Распоряжение о включении объектов в Реестр объектов муниципальной собственности (далее - Реестр) принимается Администрацией поселения на основании правового акта передающей стороны о передаче объектов в муниципальную собственность, актов приема-передачи, технической документации на объекты, если иное не предусмотрено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3. Оформление в муниципальную собственность объектов, предусмотренных </w:t>
      </w:r>
      <w:hyperlink w:anchor="Par86" w:history="1">
        <w:r w:rsidRPr="00543C19">
          <w:rPr>
            <w:rFonts w:ascii="Times New Roman" w:eastAsia="Calibri" w:hAnsi="Times New Roman" w:cs="Times New Roman"/>
            <w:sz w:val="28"/>
            <w:szCs w:val="28"/>
            <w:lang w:eastAsia="ru-RU"/>
          </w:rPr>
          <w:t>подпунктом 5 части 1 статьи 3</w:t>
        </w:r>
      </w:hyperlink>
      <w:r w:rsidRPr="00543C19">
        <w:rPr>
          <w:rFonts w:ascii="Times New Roman" w:eastAsia="Calibri" w:hAnsi="Times New Roman" w:cs="Times New Roman"/>
          <w:sz w:val="28"/>
          <w:szCs w:val="28"/>
          <w:lang w:eastAsia="ru-RU"/>
        </w:rPr>
        <w:t xml:space="preserve"> настоящего Положения, производится на основании постановления Администрации поселения. Включение в Реестр передаваемых объектов осуществляется распоряжением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Бесхозяйное имущество вносится Администрацией поселения в реестр бесхозяйных объектов и ставится на учет в органе, осуществляющем государственную регистрацию прав на недвижимость. По истечении года со дня постановки на учет Администрация   поселения вправе обратиться в суд с заявлением о признании права муниципальной собственности на данный объект.</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4. Учет и регистрация объектов муниципальной собственности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 Имущество, находящееся в муниципальной собственности, подлежит </w:t>
      </w:r>
      <w:proofErr w:type="spellStart"/>
      <w:r w:rsidRPr="00543C19">
        <w:rPr>
          <w:rFonts w:ascii="Times New Roman" w:eastAsia="Calibri" w:hAnsi="Times New Roman" w:cs="Times New Roman"/>
          <w:sz w:val="28"/>
          <w:szCs w:val="28"/>
          <w:lang w:eastAsia="ru-RU"/>
        </w:rPr>
        <w:t>пообъектной</w:t>
      </w:r>
      <w:proofErr w:type="spellEnd"/>
      <w:r w:rsidRPr="00543C19">
        <w:rPr>
          <w:rFonts w:ascii="Times New Roman" w:eastAsia="Calibri" w:hAnsi="Times New Roman" w:cs="Times New Roman"/>
          <w:sz w:val="28"/>
          <w:szCs w:val="28"/>
          <w:lang w:eastAsia="ru-RU"/>
        </w:rPr>
        <w:t xml:space="preserve"> регистрации в Реестре в случаях, установленных муниципальными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Права и обязанности по ведению Реестра (функции реестродержателя) принадлежат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2. Ведение Реестра осуществляется в соответствии с порядком, определенным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Виды муниципального имущества, подлежащего включению в Реестр:</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стоимость которого превышает 10 тысяч установленного федеральным законом минимального размера оплаты труда, а также особо ценное движимое имущество, закрепленное за автономными и бюджетными муниципальными учреждениями и определенное в соответствии с действующим законодательством;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муниципальным образованиям, иные юридические лица, учредителем (участником) которых является муниципальное образование.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Муниципальное имущество, не подлежащее включению в Реестр, учитывается на балансах муниципальных учреждений или муниципальных предприятий, за которыми оно закреплено на праве хозяйственного ведения (оперативного 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Изменения в Реестре утверждаются ежегодно решением Собрания депутатов.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Право собственности на недвижимое муниципальное имущество, права производные от него и сделки с ним подлежат государственной регистрации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Передача объектов муниципальной собственности в государственную собственность осуществляется на основании решения Собрания депутатов или вступившего в законную силу решения суда.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5. Имущество казны муниципального образования «Недвиговского сельское поселение»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Имущество, составляющее имущество казны, принадлежит на праве собственности непосредственно муниципальному образованию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и не подлежит отражению в бухгалтерской отчетности органов местного самоуправления и других организаций в качестве основных или оборотных средств.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В состав казны входит недвижимое и движимое имущество, находящееся в муниципальной собственности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не закрепленное за муниципальными предприятиями на праве хозяйственного ведения (оперативного управления) или муниципальными </w:t>
      </w:r>
      <w:r w:rsidRPr="00543C19">
        <w:rPr>
          <w:rFonts w:ascii="Times New Roman" w:eastAsia="Calibri" w:hAnsi="Times New Roman" w:cs="Times New Roman"/>
          <w:sz w:val="28"/>
          <w:szCs w:val="28"/>
          <w:lang w:eastAsia="ru-RU"/>
        </w:rPr>
        <w:lastRenderedPageBreak/>
        <w:t>учреждениями на праве оперативного управления, а также земельные участки, природные ресурсы и ценные бумаги.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Источниками образования казны может быть имущество:</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вновь созданное или приобретенное в муниципальную собственность за счет средств бюджета;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переданное в порядке, предусмотренном действующим законодательством Российской Федерации, из государственной собственности в муниципальную собственность;</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переданное безвозмездно в муниципальную собственность юридическими и физическими лицами;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изъятое из оперативного управления муниципальных учреждений или казенных предприятий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поступившее в муниципальную собственность по другим законным основаниям.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Учет имущества, составляющего казну, и его движение осуществляют путем занесения соответствующих сведений в разделы Реестра.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Сведения содержат информацию о составе, способе приобретения, стоимости, основаниях и сроке постановки на учет, а также о решениях по передаче имущества в пользование, других актах распоряжения имуществом, в </w:t>
      </w:r>
      <w:proofErr w:type="spellStart"/>
      <w:r w:rsidRPr="00543C19">
        <w:rPr>
          <w:rFonts w:ascii="Times New Roman" w:eastAsia="Calibri" w:hAnsi="Times New Roman" w:cs="Times New Roman"/>
          <w:sz w:val="28"/>
          <w:szCs w:val="28"/>
          <w:lang w:eastAsia="ru-RU"/>
        </w:rPr>
        <w:t>т.ч</w:t>
      </w:r>
      <w:proofErr w:type="spellEnd"/>
      <w:r w:rsidRPr="00543C19">
        <w:rPr>
          <w:rFonts w:ascii="Times New Roman" w:eastAsia="Calibri" w:hAnsi="Times New Roman" w:cs="Times New Roman"/>
          <w:sz w:val="28"/>
          <w:szCs w:val="28"/>
          <w:lang w:eastAsia="ru-RU"/>
        </w:rPr>
        <w:t>. влекущих исключение имущества из состава имущества казны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Включение имущества в состав казны либо исключение имущества из состава казны осуществляется на основании распоряжения Администрации поселения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Условия и порядок передачи имущества, составляющего казну, в аренду, безвозмездное пользование, залог, доверительное управление и распоряжение им иными способами регулируются действующим законодательством Российской Федерации, нормативными правовыми актами Ростовской области и муниципальными нормативными правовыми актами и соответствующими договорами.</w:t>
      </w:r>
    </w:p>
    <w:p w:rsidR="00543C19" w:rsidRPr="00543C19" w:rsidRDefault="00543C19" w:rsidP="00543C19">
      <w:pPr>
        <w:widowControl w:val="0"/>
        <w:autoSpaceDE w:val="0"/>
        <w:autoSpaceDN w:val="0"/>
        <w:adjustRightInd w:val="0"/>
        <w:spacing w:before="108" w:after="108" w:line="240" w:lineRule="auto"/>
        <w:ind w:firstLine="567"/>
        <w:jc w:val="both"/>
        <w:outlineLvl w:val="0"/>
        <w:rPr>
          <w:rFonts w:ascii="Times New Roman" w:eastAsia="Times New Roman" w:hAnsi="Times New Roman" w:cs="Times New Roman"/>
          <w:b/>
          <w:bCs/>
          <w:color w:val="26282F"/>
          <w:sz w:val="28"/>
          <w:szCs w:val="28"/>
          <w:lang w:eastAsia="ru-RU"/>
        </w:rPr>
      </w:pPr>
      <w:bookmarkStart w:id="154" w:name="sub_11"/>
      <w:r w:rsidRPr="00543C19">
        <w:rPr>
          <w:rFonts w:ascii="Times New Roman" w:eastAsia="Times New Roman" w:hAnsi="Times New Roman" w:cs="Times New Roman"/>
          <w:b/>
          <w:bCs/>
          <w:color w:val="26282F"/>
          <w:sz w:val="28"/>
          <w:szCs w:val="28"/>
          <w:lang w:eastAsia="ru-RU"/>
        </w:rPr>
        <w:t>Статья 6. Компетенция Собрания депутатов и Администрации поселения в сфере управления и распоряжения муниципальной собственностью.</w:t>
      </w:r>
    </w:p>
    <w:bookmarkEnd w:id="154"/>
    <w:p w:rsidR="00543C19" w:rsidRPr="00543C19" w:rsidRDefault="00543C19" w:rsidP="00543C19">
      <w:pPr>
        <w:spacing w:after="0" w:line="240" w:lineRule="auto"/>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bookmarkStart w:id="155" w:name="sub_28"/>
      <w:r w:rsidRPr="00543C19">
        <w:rPr>
          <w:rFonts w:ascii="Times New Roman" w:eastAsia="Calibri" w:hAnsi="Times New Roman" w:cs="Times New Roman"/>
          <w:sz w:val="28"/>
          <w:szCs w:val="28"/>
          <w:lang w:eastAsia="ru-RU"/>
        </w:rPr>
        <w:t xml:space="preserve">В соответствии с действующим законодательством Российской Федерации и </w:t>
      </w:r>
      <w:hyperlink r:id="rId59"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управление и распоряжение муниципальной собственностью осуществляется на основе сочетания представительных и исполнительных полномочий в пределах предметов ведения муниципального образования.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Представление интересов поселения по вопросам распоряжения и управления муниципальной собственностью осуществляется Собранием депутатов и главой Администрации Недвиговского сельского поселения (далее – Глава Администрации).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От имени муниципального образования исполнительные полномочия по </w:t>
      </w:r>
      <w:r w:rsidRPr="00543C19">
        <w:rPr>
          <w:rFonts w:ascii="Times New Roman" w:eastAsia="Calibri" w:hAnsi="Times New Roman" w:cs="Times New Roman"/>
          <w:sz w:val="28"/>
          <w:szCs w:val="28"/>
          <w:lang w:eastAsia="ru-RU"/>
        </w:rPr>
        <w:lastRenderedPageBreak/>
        <w:t>распоряжению и управлению муниципальной собственностью осуществляет Глава Администрации.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Исполнительно-распорядительные органы и должностные лица органов местного самоуправления управляют и распоряжаются муниципальной собственностью в порядке, установленном </w:t>
      </w:r>
      <w:hyperlink r:id="rId60"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решениями Собрания депутатов, правовыми актами Администрации поселения и настоящим Положением.</w:t>
      </w:r>
      <w:bookmarkStart w:id="156" w:name="sub_12"/>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Собрание депутатов осуществляет следующие функции:</w:t>
      </w:r>
      <w:bookmarkStart w:id="157" w:name="sub_13"/>
      <w:bookmarkEnd w:id="156"/>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1.1. Принимает нормативные правовые акты, определяющие порядок управления и распоряжения муниципальной собственностью Недвиговского сельского поселения.</w:t>
      </w:r>
      <w:bookmarkStart w:id="158" w:name="sub_14"/>
      <w:bookmarkEnd w:id="157"/>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1.2. Устанавливает:</w:t>
      </w:r>
      <w:bookmarkEnd w:id="158"/>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перечень (категории) муниципального имущества, не подлежащего отчуждению;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льготы по арендной плате;</w:t>
      </w:r>
      <w:bookmarkStart w:id="159" w:name="sub_17"/>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1.3. Заслушивает отчеты Администрации поселения об эффективности управления имуществом города, в том числе о работе муниципальных унитарных предприятий и муниципальных учреждений.</w:t>
      </w:r>
      <w:bookmarkStart w:id="160" w:name="sub_18"/>
      <w:bookmarkEnd w:id="159"/>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1.4. Утверждает прогнозный план (программу) приватизации муниципального имущества на плановый период и отчет о результатах приватизации муниципального имущества за прошедший год.</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1.5. Утверждает Реестр и ежегодные изменения к нему.</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1.6. В соответствии с действующим законодательством Российской Федерации устанавливает порядок предоставления и отчуждения земельных участков в пределах территории муниципального образования.</w:t>
      </w:r>
      <w:bookmarkStart w:id="161" w:name="sub_19"/>
      <w:bookmarkEnd w:id="160"/>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1.7. Дает согласие на:</w:t>
      </w:r>
      <w:bookmarkEnd w:id="161"/>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создание, реорганизацию и ликвидацию муниципальных унитарных предприятий (далее - предприятий);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мену и иное отчуждение объектов муниципальной недвижимости;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залог объектов недвижимости, составляющих казну, при необходимости получения Администрацией поселения кредитов и займов для нужд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залог объектов недвижимости, находящихся в хозяйственном ведении муниципальных предприятий, при необходимости получения предприятиями кредитов для нужд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прием имущества в муниципальную собственность из федеральной собственности, государственной собственности Ростовской области, муниципальной собственности других муниципальных образований, иных собственников.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передачу муниципального имущества в федеральную собственность, государственную собственность Ростовской области, собственность других муниципальных образований, иных собственников, за исключением случаев передачи движимого имущества, балансовая стоимость которого составляет менее ста тысяч рублей за единицу;</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7) списание муниципального недвижимого имущества;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8) принятие решения о заключении концессионного соглашения.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1.7. Устанавливает порядок передачи объектов муниципальной собственности в аренду.</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1.8. Устанавливает порядок назначения и освобождения от должности руководителей муниципальных учреждений или муниципальных предприятий.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1.9. Контролирует деятельность Администрации поселения по управлению и распоряжению муниципальной собственностью.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1.10. Осуществляет иные полномочия в соответствии с законодательством Российской Федерации и настоящим Положением.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Администрация поселения как орган, обеспечивающий проведение единой политики в области управления и распоряжения муниципальной собственностью: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 Координирует деятельность отраслевых (функциональных) органов Администрации поселения в области управления и распоряжения муниципальной собственностью.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2.2. Формирует и ведет Реестр.</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2.3. Формирует проект прогнозного плана (программы) приватизации муниципального имущества на плановый период. </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2.4. Принимает решения об условиях приватизации муниципального имущества.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2.5. Осуществляет приватизацию объектов муниципальной собственности, предоставление в собственность земельных участков в пределах территории муниципального образования в порядке, установленном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2.6. Осуществляет в порядке, установленном муниципальными правовыми актами, согласование сделок по распоряжению муниципальным имуществом, принадлежащим муниципальным предприятиям и муниципальным учреждениям на праве хозяйственного ведения или оперативного управления, для случаев, когда в соответствии с законодательством Российской Федерации необходимо получение согласия собственника на совершение сделок с таким имуществом.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2.7. На основании правовых актов Администрации поселения от имени муниципального образования вносит муниципальное имущество и иные права, имеющие денежную оценку, в уставные капиталы открытых акционерных обществ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2.8. От имени муниципального образования осуществляет права учредителя (участника, акционера) хозяйственных обществ, акции (доли в уставных капиталах) которых находятся в муниципальной собственности; организует работу с представителями Администрации поселения в этих хозяйственных обществах, принимает решение о выходе из указанных обществ.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2.9. Выступает арендодателем и ссудодателем имущества, составляющего имущество Казны, в порядке, определенном действующим законодательством Российской Федерации, муниципальными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2.10. Выступает арендодателем земельных участков в пределах территории муниципального образования в порядке, установленном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2.11. Осуществляет предоставление земельных участков в постоянное </w:t>
      </w:r>
      <w:r w:rsidRPr="00543C19">
        <w:rPr>
          <w:rFonts w:ascii="Times New Roman" w:eastAsia="Calibri" w:hAnsi="Times New Roman" w:cs="Times New Roman"/>
          <w:sz w:val="28"/>
          <w:szCs w:val="28"/>
          <w:lang w:eastAsia="ru-RU"/>
        </w:rPr>
        <w:lastRenderedPageBreak/>
        <w:t>(бессрочное) пользование в порядке, установленном действующим законодательством Российской Федерации, иными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2.12. Является главным администратором по неналоговым доходам бюджета поселения от использования и продажи имущества казны и муниципальных земельных участков в пределах черты муниципального образования, а также от использования имущества, находящегося на праве оперативного управления у муниципальных казенных учреждений, в соответствии с решением Собрания депутатов о бюджете на соответствующий финансовый год.</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2.13. На основании правовых актов Администрации поселения заключает договоры о передаче имущества Казны в безвозмездное пользование, доверительное управление, осуществляет подготовку документов по передаче муниципального имущества в залог.</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2.14. Своими распоряжениями осуществляет передачу муниципального имущества в хозяйственное ведение, оперативное управление.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2.15. Согласовывает муниципальным учреждениям и муниципальным предприятиям списание объектов муниципальной собственности в соответствии с действующим законодательством Российской Федерации и муниципальными нормативными правовыми актами при невозможности дальнейшего использования и нецелесообразности дальнейшего восстановления.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2.16. Выступает в суде и арбитражном суде по вопросам управления и распоряжения объектами муниципальной собственности, земельными участками, защиты прав муниципальной собственности.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2.17. Осуществляет подготовку и проверку исполнения муниципальных правовых актов, связанных с вопросами управления и распоряжения имуществом муниципального образования.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2.18. Проводит ежеквартальный мониторинг просроченной кредиторской задолженности муниципальных унитарных предприятий, созданных на праве хозяйственного ведения и оперативного 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2.19. Осуществляет иные полномочия в пределах своей компетенции в соответствии с действующим законодательством Российской Федерации, </w:t>
      </w:r>
      <w:hyperlink r:id="rId61"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иными муниципальными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2.20. Осуществляет предоставление заинтересованным лицам по их заявлениям информации об объектах недвижимого имущества, находящихся в муниципальной собственности и предназначенных для сдачи в аренду.</w:t>
      </w:r>
    </w:p>
    <w:p w:rsidR="00543C19" w:rsidRPr="00543C19" w:rsidRDefault="00543C19" w:rsidP="00543C19">
      <w:pPr>
        <w:spacing w:after="0" w:line="240" w:lineRule="auto"/>
        <w:jc w:val="both"/>
        <w:rPr>
          <w:rFonts w:ascii="Times New Roman" w:eastAsia="Calibri" w:hAnsi="Times New Roman" w:cs="Times New Roman"/>
          <w:sz w:val="28"/>
          <w:szCs w:val="28"/>
          <w:lang w:eastAsia="ru-RU"/>
        </w:rPr>
      </w:pP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bookmarkStart w:id="162" w:name="sub_29"/>
      <w:bookmarkEnd w:id="155"/>
      <w:r w:rsidRPr="00543C19">
        <w:rPr>
          <w:rFonts w:ascii="Times New Roman" w:eastAsia="Calibri" w:hAnsi="Times New Roman" w:cs="Times New Roman"/>
          <w:sz w:val="28"/>
          <w:szCs w:val="28"/>
          <w:lang w:eastAsia="ru-RU"/>
        </w:rPr>
        <w:t>3. Глава поселения осуществляет следующие функции:</w:t>
      </w:r>
      <w:bookmarkStart w:id="163" w:name="sub_30"/>
      <w:bookmarkEnd w:id="162"/>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3.1. Вносит на утверждение Собрания депутатов проект Прогнозного плана приватизации муниципального имущества;</w:t>
      </w:r>
      <w:bookmarkStart w:id="164" w:name="sub_31"/>
      <w:bookmarkEnd w:id="163"/>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3.2. В соответствии с Прогнозным планом принимает решение об условиях приватизации муниципального имущества;</w:t>
      </w:r>
      <w:bookmarkStart w:id="165" w:name="sub_32"/>
      <w:bookmarkEnd w:id="164"/>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 xml:space="preserve">3.3. </w:t>
      </w:r>
      <w:bookmarkStart w:id="166" w:name="sub_33"/>
      <w:bookmarkEnd w:id="165"/>
      <w:r w:rsidRPr="00543C19">
        <w:rPr>
          <w:rFonts w:ascii="Times New Roman" w:eastAsia="Calibri" w:hAnsi="Times New Roman" w:cs="Times New Roman"/>
          <w:sz w:val="28"/>
          <w:szCs w:val="28"/>
          <w:lang w:eastAsia="ru-RU"/>
        </w:rPr>
        <w:t>Осуществляет общий контроль за соблюдением законодательства при управлении и распоряжении муниципальным имуществом со стороны структурных подразделений Администрации поселения, предприятий и учреждений;</w:t>
      </w:r>
      <w:bookmarkStart w:id="167" w:name="sub_34"/>
      <w:bookmarkEnd w:id="166"/>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3.4. Принимает решение о заключении концессионного соглашения после получения согласия Собрания депутатов;</w:t>
      </w:r>
      <w:bookmarkStart w:id="168" w:name="sub_35"/>
      <w:bookmarkEnd w:id="167"/>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3.5. Принимает Решение о сдаче в аренду недвижимого имущества, находящегося в казне;</w:t>
      </w:r>
      <w:bookmarkStart w:id="169" w:name="sub_36"/>
      <w:bookmarkEnd w:id="168"/>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3.6. Издает в пределах своей компетенции постановления и распоряжения Администрации поселения по вопросам:</w:t>
      </w:r>
      <w:bookmarkEnd w:id="169"/>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а) создания, отчуждения, приобретения, безвозмездного пользования и аренды муниципального имущества;</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б) создания, реорганизации и ликвидации муниципальных предприятий после получения согласия Совета народных депутатов;</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в) создания, реорганизации и ликвидации муниципальных учреждений;</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г) назначения и освобождения от должности руководителей муниципальных предприятий и учреждений;</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д) управления находящимися в муниципальной собственности вкладами, долями, пакетами акций в хозяйственных товариществах и обществах;</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е) другим вопросам управления и распоряжения муниципальной собственностью.</w:t>
      </w:r>
    </w:p>
    <w:p w:rsidR="00543C19" w:rsidRPr="00543C19" w:rsidRDefault="00543C19" w:rsidP="00543C19">
      <w:pPr>
        <w:spacing w:after="0" w:line="240" w:lineRule="auto"/>
        <w:ind w:firstLine="567"/>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3.7. Осуществляет иные полномочия в пределах своей компетенции, установленной </w:t>
      </w:r>
      <w:hyperlink r:id="rId62"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поселения, решениями Собрания депутатов и настоящим Положением.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7. Порядок создания, реорганизации и ликвидации муниципальных учреждений и предприятий</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 Создание, реорганизация и ликвидация муниципальных учреждений и предприятий осуществляются в соответствии с действующим законодательством Российской Федерации, </w:t>
      </w:r>
      <w:hyperlink r:id="rId63" w:history="1">
        <w:r w:rsidRPr="00543C19">
          <w:rPr>
            <w:rFonts w:ascii="Times New Roman" w:eastAsia="Calibri" w:hAnsi="Times New Roman" w:cs="Times New Roman"/>
            <w:sz w:val="28"/>
            <w:szCs w:val="28"/>
            <w:lang w:eastAsia="ru-RU"/>
          </w:rPr>
          <w:t>Уставом</w:t>
        </w:r>
      </w:hyperlink>
      <w:r w:rsidRPr="00543C19">
        <w:rPr>
          <w:rFonts w:ascii="Times New Roman" w:eastAsia="Calibri" w:hAnsi="Times New Roman" w:cs="Times New Roman"/>
          <w:sz w:val="28"/>
          <w:szCs w:val="28"/>
          <w:lang w:eastAsia="ru-RU"/>
        </w:rPr>
        <w:t xml:space="preserve">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муниципальными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2. В </w:t>
      </w:r>
      <w:proofErr w:type="spellStart"/>
      <w:r w:rsidRPr="00543C19">
        <w:rPr>
          <w:rFonts w:ascii="Times New Roman" w:eastAsia="Calibri" w:hAnsi="Times New Roman" w:cs="Times New Roman"/>
          <w:sz w:val="28"/>
          <w:szCs w:val="28"/>
          <w:lang w:eastAsia="ru-RU"/>
        </w:rPr>
        <w:t>Недвиговском</w:t>
      </w:r>
      <w:proofErr w:type="spellEnd"/>
      <w:r w:rsidRPr="00543C19">
        <w:rPr>
          <w:rFonts w:ascii="Times New Roman" w:eastAsia="Calibri" w:hAnsi="Times New Roman" w:cs="Times New Roman"/>
          <w:sz w:val="28"/>
          <w:szCs w:val="28"/>
          <w:lang w:eastAsia="ru-RU"/>
        </w:rPr>
        <w:t xml:space="preserve"> сельском поселении создаются и действуют:</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Муниципальные бюджетные, казенные и автономные учреждения, основанные на праве оперативного 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Унитарные предприятия, основанные на праве хозяйственного ведения (муниципальные унитарные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Унитарные предприятия, основанные на праве оперативного управления (муниципальные казенные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Муниципальные учреждения и предприятия создаются для удовлетворения экономических, социальных и бытовых потребностей муниципального образования за счет имущества, находящегося в муниципальной собственности муниципального образования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 и в соответствии с планами и программами социально-экономического развития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4. Создание, реорганизация и ликвидация муниципальных учреждений и </w:t>
      </w:r>
      <w:r w:rsidRPr="00543C19">
        <w:rPr>
          <w:rFonts w:ascii="Times New Roman" w:eastAsia="Calibri" w:hAnsi="Times New Roman" w:cs="Times New Roman"/>
          <w:sz w:val="28"/>
          <w:szCs w:val="28"/>
          <w:lang w:eastAsia="ru-RU"/>
        </w:rPr>
        <w:lastRenderedPageBreak/>
        <w:t>предприятий осуществляются по инициативе Собрания депутатов, Администрации поселения в лице Главы Администрации.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Для принятия решения о создании (реорганизации, ликвидации) муниципального учреждения или предприятия инициатором готовится технико-экономическое обоснование (бизнес-план) и вносится проект постановления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Реорганизация муниципальных учреждений и предприятий в форме слияния или присоединения к учреждениям и предприятиям других форм собственности не допускается.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7. Муниципальное предприятие может быть преобразовано в муниципальное учреждение. Преобразование муниципального предприятия в организации иной организационно-правовой формы осуществляется в соответствии с действующим законодательством Российской Федерации о приватизации.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8. Создание, реорганизация или ликвидация муниципального учреждения или предприятия считаются завершенными с момента внесения об этом записи в единый государственный реестр юридических лиц.</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9. Создание, реорганизация и ликвидация муниципальных учреждений осуществляются в соответствии с порядком, установленным постановлением Администрации поселения.</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8. Управление муниципальными учреждениями и предприятиями</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Собственником имущества муниципальных учреждений и предприятий является муниципальное образование «</w:t>
      </w:r>
      <w:proofErr w:type="spellStart"/>
      <w:r w:rsidRPr="00543C19">
        <w:rPr>
          <w:rFonts w:ascii="Times New Roman" w:eastAsia="Calibri" w:hAnsi="Times New Roman" w:cs="Times New Roman"/>
          <w:sz w:val="28"/>
          <w:szCs w:val="28"/>
          <w:lang w:eastAsia="ru-RU"/>
        </w:rPr>
        <w:t>Недвиговское</w:t>
      </w:r>
      <w:proofErr w:type="spellEnd"/>
      <w:r w:rsidRPr="00543C19">
        <w:rPr>
          <w:rFonts w:ascii="Times New Roman" w:eastAsia="Calibri" w:hAnsi="Times New Roman" w:cs="Times New Roman"/>
          <w:sz w:val="28"/>
          <w:szCs w:val="28"/>
          <w:lang w:eastAsia="ru-RU"/>
        </w:rPr>
        <w:t xml:space="preserve"> сельское поселение».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От имени муниципального образования права собственника имущества в отношении муниципальных учреждений и предприятий осуществляет Администрация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В части полномочий собственника имущества Администрация поселения в отношении муниципальных предприятий и учреждений: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Согласовывает Уставы (Положения) муниципальных предприятий и учреждений, изменения в них, Уставы (Положения) в новой редакции.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Согласовывает трудовой договор с руководителем муниципального учреждения или предприятия и изменения (дополнения) к нему, в порядке, установленном муниципальными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Согласовывает в случаях, установленных действующим законодательством Российской Федерации, муниципальными нормативными правовыми актами, распоряжение муниципальным имуществом.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Осуществляет контроль за использованием по назначению и сохранностью принадлежащего муниципальным учреждениям и предприятиям на праве оперативного управления или хозяйственного ведения муниципального имущества.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Реализует полномочия по изъятию у муниципальных казенных предприятий и муниципальных учреждений излишнего, не используемого или используемого не по назначению имущества.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6) Имеет другие права и исполняет другие обязанности, определенные </w:t>
      </w:r>
      <w:r w:rsidRPr="00543C19">
        <w:rPr>
          <w:rFonts w:ascii="Times New Roman" w:eastAsia="Calibri" w:hAnsi="Times New Roman" w:cs="Times New Roman"/>
          <w:sz w:val="28"/>
          <w:szCs w:val="28"/>
          <w:lang w:eastAsia="ru-RU"/>
        </w:rPr>
        <w:lastRenderedPageBreak/>
        <w:t>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Непосредственное управление муниципальным учреждением или предприятием осуществляет его руководитель.</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Руководитель муниципального учреждения или предприятия является единоличным исполнительным органом муниципального учреждения и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Руководитель муниципального учреждения или предприятия не вправе быть учредителем (участником) юридического лица, 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а также принимать участие в забастовках.</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Руководитель муниципального учреждения или предприятия отчитывается о результатах деятельности учреждения или предприятия и подлежит аттестации в порядке, установленном муниципальными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Руководитель муниципального учреждения или предприятия при осуществлении своих прав и исполнении обязанностей должен действовать в интересах учреждения (предприятия) добросовестно и разумно и несет ответственность за неисполнение и ненадлежащее исполнение обязанностей в порядке, установленном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Наблюдательный совет муниципального автономного учреждения как орган его управления рассматривает и принимает решения по вопросам, относящимся к его компетенции в соответствии с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Муниципальное предприятие (в том числе казенное) ежегодно перечисляет в бюджет поселения тридцать процентов прибыли, остающейся в его распоряжении после уплаты налогов и иных обязательных платежей, в порядке и сроки, установленные правовым актом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9. Участие органов местного самоуправления в хозяйственных обществах</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Участие органов местного самоуправления в хозяйственных обществах осуществляется в порядке, установленном нормативно-правовыми актами Российской Федерации и актами органов местного самоуправления.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Управление акциями, долями, находящимися в муниципальной собственности, осуществляется в соответствии с настоящим Положением в порядке, установленном Администрацией поселения, посредством назначения представителей Администрации   поселения в органах управления хозяйственных обществ.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3. В случае если в муниципальной собственности находится 100 процентов акций открытого акционерного общества, полномочия высшего органа управления общества - общего собрания акционеров осуществляются в порядке, определенном правовым актом Администрации поселения. Предусмотренные Федеральным </w:t>
      </w:r>
      <w:hyperlink r:id="rId64" w:history="1">
        <w:r w:rsidRPr="00543C19">
          <w:rPr>
            <w:rFonts w:ascii="Times New Roman" w:eastAsia="Calibri" w:hAnsi="Times New Roman" w:cs="Times New Roman"/>
            <w:sz w:val="28"/>
            <w:szCs w:val="28"/>
            <w:lang w:eastAsia="ru-RU"/>
          </w:rPr>
          <w:t>законом</w:t>
        </w:r>
      </w:hyperlink>
      <w:r w:rsidRPr="00543C19">
        <w:rPr>
          <w:rFonts w:ascii="Times New Roman" w:eastAsia="Calibri" w:hAnsi="Times New Roman" w:cs="Times New Roman"/>
          <w:sz w:val="28"/>
          <w:szCs w:val="28"/>
          <w:lang w:eastAsia="ru-RU"/>
        </w:rPr>
        <w:t xml:space="preserve"> "Об акционерных обществах" процедуры подготовки и проведения общего собрания акционеров не применяются.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4. Руководство и контроль за деятельностью представителей Администрации   поселения в органах управления хозяйственных обществ возлагаются на Администрацию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Продажа пакетов акций и долей осуществляется на основании решений Собрания депутатов.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Внесение находящихся в муниципальной собственности акций открытых акционерных обществ, созданных в результате преобразования муниципальных унитарных предприятий, в качестве вклада в уставные капиталы открытых акционерных обществ осуществляется без внесения изменений в Прогнозный план (программу) приватизации муниципального имущества на плановый период.</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10. Порядок передачи муниципального имущества в аренду</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Имущество, находящееся в муниципальной собственности, передается в аренду в порядке, установленном действующим законодательством Российской Федерации, настоящим Положением и другими муниципальными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При передаче муниципального имущества в аренду арендодателями от имени муниципального образования выступают:</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 </w:t>
      </w:r>
      <w:proofErr w:type="gramStart"/>
      <w:r w:rsidRPr="00543C19">
        <w:rPr>
          <w:rFonts w:ascii="Times New Roman" w:eastAsia="Calibri" w:hAnsi="Times New Roman" w:cs="Times New Roman"/>
          <w:sz w:val="28"/>
          <w:szCs w:val="28"/>
          <w:lang w:eastAsia="ru-RU"/>
        </w:rPr>
        <w:t>Администрация  поселения</w:t>
      </w:r>
      <w:proofErr w:type="gramEnd"/>
      <w:r w:rsidRPr="00543C19">
        <w:rPr>
          <w:rFonts w:ascii="Times New Roman" w:eastAsia="Calibri" w:hAnsi="Times New Roman" w:cs="Times New Roman"/>
          <w:sz w:val="28"/>
          <w:szCs w:val="28"/>
          <w:lang w:eastAsia="ru-RU"/>
        </w:rPr>
        <w:t xml:space="preserve"> - в отношении имущества Казны.</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Муниципальные учреждения или муниципальные предприятия - в отношении имущества, находящегося у них на праве хозяйственного ведения или оперативного 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Административные регламенты, регулирующие порядок выполнения административных процедур при заключении, изменении и расторжении договоров аренды муниципального имущества, утверждаются соответствующими правовыми актами Администрации поселения.</w:t>
      </w:r>
    </w:p>
    <w:p w:rsidR="00543C19" w:rsidRPr="00543C19" w:rsidRDefault="00543C19" w:rsidP="00543C19">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11. Порядок передачи муниципального имущества в безвозмездное пользование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В безвозмездное пользование передается объект муниципальной собственности в целях:</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Обеспечения деятельности муниципальных учреждений или муниципальных предприятий.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Реализации своих полномочий органами местного самоуправления.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Реализации программ поддержки субъектов малого и среднего предпринимательства.</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Организации школьного питания.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Организации деятельности творческих союзов, членов творческих союзов, благотворительных организаций.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Реализации программ развития муниципального образования, утвержденных Администрацией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7) Обеспечения деятельности общественных организаций ветеранов и (или) </w:t>
      </w:r>
      <w:r w:rsidRPr="00543C19">
        <w:rPr>
          <w:rFonts w:ascii="Times New Roman" w:eastAsia="Calibri" w:hAnsi="Times New Roman" w:cs="Times New Roman"/>
          <w:sz w:val="28"/>
          <w:szCs w:val="28"/>
          <w:lang w:eastAsia="ru-RU"/>
        </w:rPr>
        <w:lastRenderedPageBreak/>
        <w:t>инвалидов.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8) Обеспечения деятельности некоммерческих организаций, созданных для взаимодействия органов местного самоуправления, выражения и защиты общих интересов муниципальных образований.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9) Обеспечения деятельности профессиональных спортивных клубов, созданных в форме некоммерческих организаций.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10) Обеспечения деятельности некоммерческих социально ориентированных организаций, не имеющих иных доходов, кроме доходов, не учитываемых при определении налоговой базы в соответствии с </w:t>
      </w:r>
      <w:hyperlink r:id="rId65" w:history="1">
        <w:r w:rsidRPr="00543C19">
          <w:rPr>
            <w:rFonts w:ascii="Times New Roman" w:eastAsia="Calibri" w:hAnsi="Times New Roman" w:cs="Times New Roman"/>
            <w:sz w:val="28"/>
            <w:szCs w:val="28"/>
            <w:lang w:eastAsia="ru-RU"/>
          </w:rPr>
          <w:t>пунктом 2 статьи 251</w:t>
        </w:r>
      </w:hyperlink>
      <w:r w:rsidRPr="00543C19">
        <w:rPr>
          <w:rFonts w:ascii="Times New Roman" w:eastAsia="Calibri" w:hAnsi="Times New Roman" w:cs="Times New Roman"/>
          <w:sz w:val="28"/>
          <w:szCs w:val="28"/>
          <w:lang w:eastAsia="ru-RU"/>
        </w:rPr>
        <w:t xml:space="preserve"> Налогового кодекса Российской Федерации, включенных в реестр таких организаций - получателей муниципальной поддержки.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11) Реализации федеральным органом исполнительной власти в сфере внутренних дел, территориальными органами, подразделениями полиции, организациями, входящими в систему указанного федерального органа, полномочий по предметам ведения Российской Федерации в порядке, установленном </w:t>
      </w:r>
      <w:hyperlink r:id="rId66" w:history="1">
        <w:r w:rsidRPr="00543C19">
          <w:rPr>
            <w:rFonts w:ascii="Times New Roman" w:eastAsia="Calibri" w:hAnsi="Times New Roman" w:cs="Times New Roman"/>
            <w:sz w:val="28"/>
            <w:szCs w:val="28"/>
            <w:lang w:eastAsia="ru-RU"/>
          </w:rPr>
          <w:t>пунктом 10 статьи 54</w:t>
        </w:r>
      </w:hyperlink>
      <w:r w:rsidRPr="00543C19">
        <w:rPr>
          <w:rFonts w:ascii="Times New Roman" w:eastAsia="Calibri" w:hAnsi="Times New Roman" w:cs="Times New Roman"/>
          <w:sz w:val="28"/>
          <w:szCs w:val="28"/>
          <w:lang w:eastAsia="ru-RU"/>
        </w:rPr>
        <w:t xml:space="preserve"> Федерального закона от 07.02.2011 N 3-ФЗ «О полиции».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12) Реализации прокуратурой Российской Федерации своих полномочий.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13) Обеспечения деятельности региональных и местных отделений Всероссийских общественных организаций, содействующих государственным органам и органам местного самоуправления в деле охраны объектов культурного наследия.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В безвозмездное пользование передаются объекты муниципальной собственности, включенные в имущество Казны, а также переданные в хозяйственное ведение (оперативное управление) муниципальным учреждениям или муниципальным предприятиям, по результатам торгов, за исключением случаев, предусмотренных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Организаторами торгов на право заключения договоров безвозмездного пользования являются: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Для объектов, составляющих имущество Казны - Администрация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Для объектов, закрепленных на праве хозяйственного ведения (оперативного управления) за муниципальными учреждениями или муниципальными предприятиями, - муниципальные учреждения или муниципальные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Организатор торгов вправе привлечь на основе договора юридическое лицо для осуществления функций по организации и проведению торгов - разработки конкурсной документации, документации об аукционе, опубликования и размещения извещения о проведении конкурса или аукциона и иных связанных с обеспечением их проведения функций.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При этом создание комиссии по проведению конкурсов или аукционов, определение начальной (минимальной) цены договора, предмета и существенных условий договора, утверждение проекта договора, конкурсной документации, документации об аукционе, определение условий конкурсов или аукционов и их изменение, а также подписание договора осуществляются организатором торгов.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При передаче в безвозмездное пользование ссудодателями муниципального имущества выступают:</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lastRenderedPageBreak/>
        <w:t>1) Для объектов, составляющих имущество Казны, - Администрация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Для объектов, закрепленных на праве хозяйственного ведения (оперативного управления) за муниципальными учреждениями или муниципальными предприятиями, - эти муниципальные учреждения или муниципальные предприятия.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5. Глава Администрации выносит вопрос о передаче в безвозмездное пользование объектов муниципальной собственности на рассмотрение комиссии по распоряжению муниципальной собственностью.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6. На основании решения комиссии по распоряжению муниципальной собственностью специалист по имущественным и земельным отношениям готовит проект правового акта Администрации   поселения о предоставлении имущества в безвозмездное пользование на торгах, либо без проведения торгов.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7. Основанием для заключения договора безвозмездного пользования муниципальным движимым и (или) недвижимым имуществом являются результаты торгов, проведенных на основании соответствующего правового акта Администрации   поселения, либо правового акта Администрации поселения о предоставления имущества в безвозмездное пользование без проведения торгов.</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8. Передача в безвозмездное пользование имущества муниципального автономного учреждения осуществляется в порядке, установленном действующим законодательством Российской Федерации.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9. Типовые формы договоров безвозмездного пользования муниципального имущества утверждаются Администрацией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12. Порядок передачи муниципального имущества в доверительное управление</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Имущество, находящееся в муниципальной собственности, передается в доверительное управление в порядке, установленном действующим законодательством Российской Федерации, настоящим Положением и иными муниципальными нормативными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Условия передачи муниципального имущества в доверительное управление определяются правовым актом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При передаче муниципального имущества в доверительное управление учредителем доверительного управления выступает Администрация поселения. Передача осуществляется на основании распоряжения Администрации поселения и оформляется путем заключения договора доверительного управления муниципальным имуществом.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4. Договор доверительного управления муниципальным недвижимым имуществом подлежит государственной регистрации в порядке, установленном действующим законодательством Российской Федерации, при этом расходы по осуществлению государственной регистрации несет доверительный управляющий.</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13. Приватизация объектов муниципальной собственности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 xml:space="preserve">1. Приватизация объектов муниципальной собственности осуществляется в </w:t>
      </w:r>
      <w:r w:rsidRPr="00543C19">
        <w:rPr>
          <w:rFonts w:ascii="Times New Roman" w:eastAsia="Calibri" w:hAnsi="Times New Roman" w:cs="Times New Roman"/>
          <w:sz w:val="28"/>
          <w:szCs w:val="28"/>
          <w:lang w:eastAsia="ru-RU"/>
        </w:rPr>
        <w:lastRenderedPageBreak/>
        <w:t>соответствии с действующим законодательством Российской Федерации и Ростовской области о приватизации, муниципальными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Администрация поселения разрабатывает проект прогнозного плана (программы) приватизации муниципального имущества на плановый период в соответствии с регламентом, утвержденным правовым актом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Денежные средства, полученные в результате продажи объектов муниципальной собственности, перечисляются в местный бюджет.</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14. Оценка объектов муниципальной собственности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1. Продажа и иное отчуждение объектов муниципальной собственности осуществляется по рыночной стоимости. Передача в аренду, концессию, доверительное управление, в залог муниципального имущества осуществляется по рыночной стоимости в случаях, предусмотренных действующим законодательством Российской Федерации, правовыми актами Ростовской области, муниципальными правовыми актами.</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2. Оценка объектов муниципальной собственности осуществляется в случаях и в порядке, установленными действующим законодательством, регулирующим оценочную деятельность, земельные отношения и приватизацию.</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3. Оценка производится независимыми оценщиками в соответствии с порядком, установленным правовым актом Администрации поселения.</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outlineLvl w:val="1"/>
        <w:rPr>
          <w:rFonts w:ascii="Times New Roman" w:eastAsia="Calibri" w:hAnsi="Times New Roman" w:cs="Times New Roman"/>
          <w:b/>
          <w:sz w:val="28"/>
          <w:szCs w:val="28"/>
          <w:lang w:eastAsia="ru-RU"/>
        </w:rPr>
      </w:pPr>
      <w:r w:rsidRPr="00543C19">
        <w:rPr>
          <w:rFonts w:ascii="Times New Roman" w:eastAsia="Calibri" w:hAnsi="Times New Roman" w:cs="Times New Roman"/>
          <w:b/>
          <w:sz w:val="28"/>
          <w:szCs w:val="28"/>
          <w:lang w:eastAsia="ru-RU"/>
        </w:rPr>
        <w:t>Статья 15. Управление и распоряжение земельными участками в пределах городской черты</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543C19">
        <w:rPr>
          <w:rFonts w:ascii="Times New Roman" w:eastAsia="Calibri" w:hAnsi="Times New Roman" w:cs="Times New Roman"/>
          <w:sz w:val="28"/>
          <w:szCs w:val="28"/>
          <w:lang w:eastAsia="ru-RU"/>
        </w:rPr>
        <w:t>Управление и распоряжение земельными участками, находящимися в муниципальной собственности, а также земельными участками в пределах территории муниципального поселения, государственная собственность на которые не разграничена, осуществляются в порядке, установленном действующим законодательством.</w:t>
      </w:r>
    </w:p>
    <w:p w:rsidR="00543C19" w:rsidRPr="00543C19" w:rsidRDefault="00543C19" w:rsidP="00543C19">
      <w:pPr>
        <w:widowControl w:val="0"/>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lastRenderedPageBreak/>
        <w:t>РОСТОВСКАЯ ОБЛАСТЬ</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МУНИЦИПАЛЬНОЕ ОБРАЗОВАНИЕ</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«НЕДВИГОВСКОЕ СЕЛЬСКОЕ ПОСЕЛЕНИЕ»</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 xml:space="preserve">СОБРАНИЕ ДЕПУТАТОВ </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 xml:space="preserve">НЕДВИГОВСКОГО СЕЛЬСКОГО ПОСЕЛЕНИЯ </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РЕШЕНИЕ</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О порядке проведения конкурса по отбору кандидатур</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 xml:space="preserve">на должность главы Недвиговского сельского поселения </w:t>
      </w:r>
    </w:p>
    <w:p w:rsidR="00543C19" w:rsidRPr="00543C19" w:rsidRDefault="00543C19" w:rsidP="00543C19">
      <w:pPr>
        <w:suppressAutoHyphens/>
        <w:spacing w:after="0" w:line="240" w:lineRule="auto"/>
        <w:ind w:firstLine="83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 xml:space="preserve">Принято Собранием депутатов </w:t>
      </w:r>
    </w:p>
    <w:p w:rsidR="00543C19" w:rsidRPr="00543C19" w:rsidRDefault="00543C19" w:rsidP="00543C19">
      <w:pPr>
        <w:suppressAutoHyphens/>
        <w:spacing w:after="0" w:line="240" w:lineRule="auto"/>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Недвиговского сельского поселения                                              18 сентября 2024 года</w:t>
      </w:r>
    </w:p>
    <w:p w:rsidR="00543C19" w:rsidRPr="00543C19" w:rsidRDefault="00543C19" w:rsidP="00543C19">
      <w:pPr>
        <w:suppressAutoHyphens/>
        <w:spacing w:after="0" w:line="240" w:lineRule="auto"/>
        <w:ind w:firstLine="83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83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В соответствии со статьей 36 Федерального закона от 06.10.2003 № 131-ФЗ «Об общих принципах организации местного самоуправления в Российской Федерации», статьей 2 Областного закона от 18.04.2024 № 120-ЗС «О представительных органах муниципальных районов и главах муниципальных образований в Ростовской области», руководствуясь Уставом муниципального образования «</w:t>
      </w:r>
      <w:proofErr w:type="spellStart"/>
      <w:r w:rsidRPr="00543C19">
        <w:rPr>
          <w:rFonts w:ascii="Times New Roman" w:eastAsia="Times New Roman" w:hAnsi="Times New Roman" w:cs="Times New Roman"/>
          <w:kern w:val="1"/>
          <w:sz w:val="28"/>
          <w:szCs w:val="28"/>
          <w:lang w:eastAsia="ar-SA"/>
        </w:rPr>
        <w:t>Недвиговское</w:t>
      </w:r>
      <w:proofErr w:type="spellEnd"/>
      <w:r w:rsidRPr="00543C19">
        <w:rPr>
          <w:rFonts w:ascii="Times New Roman" w:eastAsia="Times New Roman" w:hAnsi="Times New Roman" w:cs="Times New Roman"/>
          <w:kern w:val="1"/>
          <w:sz w:val="28"/>
          <w:szCs w:val="28"/>
          <w:lang w:eastAsia="ar-SA"/>
        </w:rPr>
        <w:t xml:space="preserve"> сельское поселение», Собрание депутатов Недвиговского сельского поселения</w:t>
      </w:r>
    </w:p>
    <w:p w:rsidR="00543C19" w:rsidRPr="00543C19" w:rsidRDefault="00543C19" w:rsidP="00543C19">
      <w:pPr>
        <w:suppressAutoHyphens/>
        <w:spacing w:after="0" w:line="240" w:lineRule="auto"/>
        <w:ind w:firstLine="83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РЕШИЛО:</w:t>
      </w:r>
    </w:p>
    <w:p w:rsidR="00543C19" w:rsidRPr="00543C19" w:rsidRDefault="00543C19" w:rsidP="00543C19">
      <w:pPr>
        <w:suppressAutoHyphens/>
        <w:spacing w:after="0" w:line="240" w:lineRule="auto"/>
        <w:jc w:val="center"/>
        <w:rPr>
          <w:rFonts w:ascii="Times New Roman" w:eastAsia="Times New Roman" w:hAnsi="Times New Roman" w:cs="Times New Roman"/>
          <w:kern w:val="1"/>
          <w:sz w:val="28"/>
          <w:szCs w:val="28"/>
          <w:lang w:eastAsia="ar-SA"/>
        </w:rPr>
      </w:pPr>
    </w:p>
    <w:p w:rsidR="00543C19" w:rsidRPr="00543C19" w:rsidRDefault="00543C19" w:rsidP="00543C19">
      <w:pPr>
        <w:numPr>
          <w:ilvl w:val="0"/>
          <w:numId w:val="8"/>
        </w:numPr>
        <w:tabs>
          <w:tab w:val="left" w:pos="993"/>
        </w:tabs>
        <w:suppressAutoHyphens/>
        <w:spacing w:after="0" w:line="240" w:lineRule="auto"/>
        <w:ind w:left="142" w:firstLine="567"/>
        <w:contextualSpacing/>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Утвердить порядок проведения конкурса по отбору кандидатур на должность главы Недвиговского сельского поселения согласно приложению.</w:t>
      </w:r>
    </w:p>
    <w:p w:rsidR="00543C19" w:rsidRPr="00543C19" w:rsidRDefault="00543C19" w:rsidP="00543C19">
      <w:pPr>
        <w:numPr>
          <w:ilvl w:val="0"/>
          <w:numId w:val="8"/>
        </w:numPr>
        <w:tabs>
          <w:tab w:val="left" w:pos="993"/>
        </w:tabs>
        <w:suppressAutoHyphens/>
        <w:spacing w:after="0" w:line="240" w:lineRule="auto"/>
        <w:ind w:left="142" w:firstLine="567"/>
        <w:contextualSpacing/>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Признать утратившим силу решение Собрания депутатов Недвиговского сельского поселения от 25.08.2021 № 127 «О порядке проведения конкурса на должность Главы Администрации Недвиговского сельского поселения».</w:t>
      </w:r>
    </w:p>
    <w:p w:rsidR="00543C19" w:rsidRPr="00543C19" w:rsidRDefault="00543C19" w:rsidP="00543C19">
      <w:pPr>
        <w:numPr>
          <w:ilvl w:val="0"/>
          <w:numId w:val="8"/>
        </w:numPr>
        <w:tabs>
          <w:tab w:val="left" w:pos="993"/>
        </w:tabs>
        <w:suppressAutoHyphens/>
        <w:spacing w:after="0" w:line="240" w:lineRule="auto"/>
        <w:ind w:left="142" w:firstLine="567"/>
        <w:contextualSpacing/>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Настоящее решение вступает в силу со дня его официального опубликования.</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1822"/>
        <w:gridCol w:w="3414"/>
      </w:tblGrid>
      <w:tr w:rsidR="00543C19" w:rsidRPr="00543C19" w:rsidTr="00543C19">
        <w:tc>
          <w:tcPr>
            <w:tcW w:w="5070" w:type="dxa"/>
            <w:shd w:val="clear" w:color="auto" w:fill="auto"/>
          </w:tcPr>
          <w:p w:rsidR="00543C19" w:rsidRPr="00543C19" w:rsidRDefault="00543C19" w:rsidP="00543C19">
            <w:pPr>
              <w:suppressAutoHyphens/>
              <w:spacing w:after="0" w:line="240" w:lineRule="auto"/>
              <w:jc w:val="both"/>
              <w:rPr>
                <w:kern w:val="1"/>
                <w:sz w:val="28"/>
                <w:szCs w:val="28"/>
                <w:lang w:eastAsia="ar-SA"/>
              </w:rPr>
            </w:pPr>
            <w:r w:rsidRPr="00543C19">
              <w:rPr>
                <w:kern w:val="1"/>
                <w:sz w:val="28"/>
                <w:szCs w:val="28"/>
                <w:lang w:eastAsia="ar-SA"/>
              </w:rPr>
              <w:t>Председатель Собрания депутатов – Глава Недвиговского сельского поселения</w:t>
            </w:r>
          </w:p>
        </w:tc>
        <w:tc>
          <w:tcPr>
            <w:tcW w:w="1876" w:type="dxa"/>
          </w:tcPr>
          <w:p w:rsidR="00543C19" w:rsidRPr="00543C19" w:rsidRDefault="00543C19" w:rsidP="00543C19">
            <w:pPr>
              <w:suppressAutoHyphens/>
              <w:spacing w:after="0" w:line="240" w:lineRule="auto"/>
              <w:jc w:val="both"/>
              <w:rPr>
                <w:kern w:val="1"/>
                <w:sz w:val="28"/>
                <w:szCs w:val="28"/>
                <w:lang w:eastAsia="ar-SA"/>
              </w:rPr>
            </w:pPr>
          </w:p>
        </w:tc>
        <w:tc>
          <w:tcPr>
            <w:tcW w:w="3474" w:type="dxa"/>
            <w:vAlign w:val="bottom"/>
          </w:tcPr>
          <w:p w:rsidR="00543C19" w:rsidRPr="00543C19" w:rsidRDefault="00543C19" w:rsidP="00543C19">
            <w:pPr>
              <w:suppressAutoHyphens/>
              <w:spacing w:after="0" w:line="240" w:lineRule="auto"/>
              <w:jc w:val="right"/>
              <w:rPr>
                <w:kern w:val="1"/>
                <w:sz w:val="28"/>
                <w:szCs w:val="28"/>
                <w:lang w:eastAsia="ar-SA"/>
              </w:rPr>
            </w:pPr>
            <w:r w:rsidRPr="00543C19">
              <w:rPr>
                <w:kern w:val="1"/>
                <w:sz w:val="28"/>
                <w:szCs w:val="28"/>
                <w:lang w:eastAsia="ar-SA"/>
              </w:rPr>
              <w:t xml:space="preserve">О.И. </w:t>
            </w:r>
            <w:proofErr w:type="spellStart"/>
            <w:r w:rsidRPr="00543C19">
              <w:rPr>
                <w:kern w:val="1"/>
                <w:sz w:val="28"/>
                <w:szCs w:val="28"/>
                <w:lang w:eastAsia="ar-SA"/>
              </w:rPr>
              <w:t>Локтионова</w:t>
            </w:r>
            <w:proofErr w:type="spellEnd"/>
          </w:p>
        </w:tc>
      </w:tr>
    </w:tbl>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p>
    <w:p w:rsidR="00543C19" w:rsidRPr="00543C19" w:rsidRDefault="00543C19" w:rsidP="00543C19">
      <w:pPr>
        <w:suppressAutoHyphens/>
        <w:spacing w:after="0" w:line="240" w:lineRule="auto"/>
        <w:jc w:val="both"/>
        <w:rPr>
          <w:rFonts w:ascii="Times New Roman" w:eastAsia="Times New Roman" w:hAnsi="Times New Roman" w:cs="Times New Roman"/>
          <w:kern w:val="1"/>
          <w:sz w:val="28"/>
          <w:szCs w:val="28"/>
          <w:lang w:eastAsia="ar-SA"/>
        </w:rPr>
      </w:pPr>
      <w:proofErr w:type="spellStart"/>
      <w:r w:rsidRPr="00543C19">
        <w:rPr>
          <w:rFonts w:ascii="Times New Roman" w:eastAsia="Times New Roman" w:hAnsi="Times New Roman" w:cs="Times New Roman"/>
          <w:kern w:val="1"/>
          <w:sz w:val="28"/>
          <w:szCs w:val="28"/>
          <w:lang w:eastAsia="ar-SA"/>
        </w:rPr>
        <w:t>х.Недвиговка</w:t>
      </w:r>
      <w:proofErr w:type="spellEnd"/>
    </w:p>
    <w:p w:rsidR="00543C19" w:rsidRPr="00543C19" w:rsidRDefault="00543C19" w:rsidP="00543C19">
      <w:pPr>
        <w:suppressAutoHyphens/>
        <w:spacing w:after="0" w:line="240" w:lineRule="auto"/>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18 сентября 2024 года</w:t>
      </w:r>
    </w:p>
    <w:p w:rsidR="00543C19" w:rsidRPr="00543C19" w:rsidRDefault="00543C19" w:rsidP="00543C19">
      <w:pPr>
        <w:suppressAutoHyphens/>
        <w:spacing w:after="0" w:line="240" w:lineRule="auto"/>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 113</w:t>
      </w:r>
    </w:p>
    <w:p w:rsidR="00543C19" w:rsidRPr="00543C19" w:rsidRDefault="00543C19" w:rsidP="00543C19">
      <w:pPr>
        <w:widowControl w:val="0"/>
        <w:suppressAutoHyphens/>
        <w:autoSpaceDE w:val="0"/>
        <w:spacing w:after="0" w:line="240" w:lineRule="auto"/>
        <w:ind w:left="5664" w:firstLine="708"/>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br w:type="page"/>
      </w:r>
      <w:r w:rsidRPr="00543C19">
        <w:rPr>
          <w:rFonts w:ascii="Times New Roman" w:eastAsia="Arial" w:hAnsi="Times New Roman" w:cs="Times New Roman"/>
          <w:sz w:val="28"/>
          <w:szCs w:val="28"/>
          <w:lang w:eastAsia="ar-SA"/>
        </w:rPr>
        <w:lastRenderedPageBreak/>
        <w:t>Приложение</w:t>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 решению Собрания депутатов Недвиговского сельского поселения</w:t>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от 18.09.2024 № 113</w:t>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bCs/>
          <w:sz w:val="28"/>
          <w:szCs w:val="28"/>
          <w:lang w:eastAsia="ar-SA"/>
        </w:rPr>
      </w:pPr>
      <w:r w:rsidRPr="00543C19">
        <w:rPr>
          <w:rFonts w:ascii="Times New Roman" w:eastAsia="Arial" w:hAnsi="Times New Roman" w:cs="Times New Roman"/>
          <w:bCs/>
          <w:sz w:val="28"/>
          <w:szCs w:val="28"/>
          <w:lang w:eastAsia="ar-SA"/>
        </w:rPr>
        <w:t>ПОРЯДОК</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bCs/>
          <w:kern w:val="1"/>
          <w:sz w:val="28"/>
          <w:szCs w:val="28"/>
          <w:lang w:eastAsia="ar-SA"/>
        </w:rPr>
        <w:t>проведения</w:t>
      </w:r>
      <w:r w:rsidRPr="00543C19">
        <w:rPr>
          <w:rFonts w:ascii="Times New Roman" w:eastAsia="Times New Roman" w:hAnsi="Times New Roman" w:cs="Times New Roman"/>
          <w:kern w:val="1"/>
          <w:sz w:val="28"/>
          <w:szCs w:val="28"/>
          <w:lang w:eastAsia="ar-SA"/>
        </w:rPr>
        <w:t xml:space="preserve"> конкурса по отбору кандидатур на должность главы Недвиговского сельского поселения </w:t>
      </w: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8"/>
          <w:szCs w:val="28"/>
          <w:lang w:eastAsia="ar-SA"/>
        </w:rPr>
      </w:pPr>
    </w:p>
    <w:p w:rsidR="00543C19" w:rsidRPr="00543C19" w:rsidRDefault="00543C19" w:rsidP="00543C19">
      <w:pPr>
        <w:suppressAutoHyphens/>
        <w:spacing w:after="0" w:line="240" w:lineRule="auto"/>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4"/>
          <w:szCs w:val="24"/>
          <w:lang w:eastAsia="ar-SA"/>
        </w:rPr>
        <w:t xml:space="preserve">1. </w:t>
      </w:r>
      <w:r w:rsidRPr="00543C19">
        <w:rPr>
          <w:rFonts w:ascii="Times New Roman" w:eastAsia="Times New Roman" w:hAnsi="Times New Roman" w:cs="Times New Roman"/>
          <w:kern w:val="1"/>
          <w:sz w:val="28"/>
          <w:szCs w:val="28"/>
          <w:lang w:eastAsia="ar-SA"/>
        </w:rPr>
        <w:t>Формирование и организация деятельности комиссии по проведению конкурса</w:t>
      </w:r>
    </w:p>
    <w:p w:rsidR="00543C19" w:rsidRPr="00543C19" w:rsidRDefault="00543C19" w:rsidP="00543C19">
      <w:pPr>
        <w:suppressAutoHyphens/>
        <w:spacing w:after="0" w:line="240" w:lineRule="auto"/>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8"/>
          <w:szCs w:val="28"/>
          <w:lang w:eastAsia="ar-SA"/>
        </w:rPr>
      </w:pP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Организация и проведение конкурса по отбору кандидатур на должность главы Недвиговского сельского поселения (далее – конкурс) осуществляются комиссией</w:t>
      </w:r>
      <w:r w:rsidRPr="00543C19">
        <w:rPr>
          <w:rFonts w:ascii="Times New Roman" w:eastAsia="Times New Roman" w:hAnsi="Times New Roman" w:cs="Times New Roman"/>
          <w:kern w:val="1"/>
          <w:sz w:val="28"/>
          <w:szCs w:val="28"/>
          <w:lang w:eastAsia="ar-SA"/>
        </w:rPr>
        <w:t xml:space="preserve"> </w:t>
      </w:r>
      <w:r w:rsidRPr="00543C19">
        <w:rPr>
          <w:rFonts w:ascii="Times New Roman" w:eastAsia="Arial" w:hAnsi="Times New Roman" w:cs="Times New Roman"/>
          <w:sz w:val="28"/>
          <w:szCs w:val="28"/>
          <w:lang w:eastAsia="ar-SA"/>
        </w:rPr>
        <w:t>по проведению конкурса по отбору кандидатур на должность главы Недвиговского сельского поселения (далее – конкурсная комиссия).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Общее число членов конкурсной комиссии составляет 6 человек.</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Половина членов конкурсной комиссии назначается Собранием депутатов Недвиговского сельского поселения, а другая половина – главой Мясниковского района.</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Конкурсная комиссия может осуществлять свои полномочия в случае назначения не менее двух третей от общего числа ее членов.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3. Кандидатов в состав конкурсной комиссии от Собрания депутатов Недвиговского сельского поселения вправе выдвигать председатель Собрания депутатов, депутаты Собрания депутатов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4. Членами конкурсной комиссии могут быть совершеннолетние дееспособные граждане Российской Федерации, обладающие необходимыми навыками и знаниями для осуществления оценки кандидатов на должность главы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состав конкурсной комиссии не могут быть выдвинуты кандидаты, являющиеся депутатами Собрания депутатов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5. Решение о назначении половины членов конкурсной комиссии принимается Собранием депутатов Недвиговского сельского поселения большинством голосов от установленной численности депутатов Собрания депутатов Недвиговского сельского поселения одновременно с принятием решения об объявлении конкурса.</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 xml:space="preserve">6. Конкурсная комиссия состоит из председателя, заместителя председателя, секретаря и членов конкурсной комиссии. </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Председатель, заместитель председателя и секретарь конкурсной комиссии избираются на ее заседании большинством голосов от числа присутствующих на заседании членов конкурсной комиссии до рассмотрения иных вопросов.</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7. Председатель конкурсной комиссии:</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осуществляет общее руководство работой конкурсной комиссии;</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созывает заседания конкурсной комиссии, председательствует на ее заседаниях;</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lastRenderedPageBreak/>
        <w:t>распределяет обязанности между членами конкурсной комиссии;</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подписывает протоколы заседаний конкурсной комиссии и принятые конкурсной комиссией решения;</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представляет конкурсную комиссию в отношениях с кандидатами на должность главы Недвиговского сельского поселения, иными гражданами, органами государственной власти, органами местного самоуправления, организациями, средствами массовой информации и общественными объединениями;</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представляет на заседании Собрания депутатов Недвиговского сельского поселения принятое по результатам конкурса решение конкурсной комиссии;</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осуществляет иные полномочия, предусмотренные настоящим порядком.</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8. До избрания председателя конкурсной комиссии ее заседания созывает, открывает и ведет старейший по возрасту член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9. Заместитель председателя конкурсной комиссии исполняет обязанности председателя конкурсной комиссии в случае его отсутствия, а также выполняет поручения председателя конкурсной комиссии по организационным вопросам подготовки и проведения заседаний.</w:t>
      </w:r>
    </w:p>
    <w:p w:rsidR="00543C19" w:rsidRPr="00543C19" w:rsidRDefault="00543C19" w:rsidP="00543C19">
      <w:pPr>
        <w:widowControl w:val="0"/>
        <w:suppressAutoHyphens/>
        <w:autoSpaceDE w:val="0"/>
        <w:spacing w:after="0" w:line="240" w:lineRule="auto"/>
        <w:ind w:firstLine="720"/>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случае отсутствия председателя и заместителя председателя конкурсной комиссии, обязанности председателя конкурсной комиссии исполняет член конкурсной комиссии, определенный ее решением.</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10. Секретарь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осуществляет организационное обеспечение деятельности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ведет делопроизводство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принимает и регистрирует документы от кандидатов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осуществляет подготовку заседаний конкурсной комиссии, в том числе извещает членов конкурсной комиссии, кандидатов на должность главы Недвиговского сельского поселения, иных заинтересованных лиц о дате, времени и месте заседания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ведет и оформляет протоколы заседаний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оформляет и подписывает принятые конкурсной комиссией решения;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решает иные вопросы, связанные с подготовкой и проведением заседаний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11. До избрания секретаря конкурсной комиссии его обязанности исполняет член конкурсной комиссии, определяемый Собранием депутатов Недвиговского сельского поселения из числа назначенных ею членов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случае отсутствия избранного секретаря конкурсной комиссии его обязанности исполняет член конкурсной комиссии, определяемый председателем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12. Организационной формой деятельности конкурсной комиссии являются заседания.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Заседание конкурсной комиссии является правомочным, если на нем присутствует не менее двух третей от установленного числа членов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lastRenderedPageBreak/>
        <w:t>Решения конкурсной комиссии принимаются открытым голосованием простым большинством голосов от числа членов конкурсной комиссии, присутствующих на заседании.</w:t>
      </w:r>
      <w:r w:rsidRPr="00543C19">
        <w:rPr>
          <w:rFonts w:ascii="Times New Roman" w:eastAsia="Times New Roman" w:hAnsi="Times New Roman" w:cs="Times New Roman"/>
          <w:kern w:val="1"/>
          <w:sz w:val="28"/>
          <w:szCs w:val="28"/>
          <w:lang w:eastAsia="ar-SA"/>
        </w:rPr>
        <w:t xml:space="preserve"> </w:t>
      </w:r>
      <w:r w:rsidRPr="00543C19">
        <w:rPr>
          <w:rFonts w:ascii="Times New Roman" w:eastAsia="Arial" w:hAnsi="Times New Roman" w:cs="Times New Roman"/>
          <w:sz w:val="28"/>
          <w:szCs w:val="28"/>
          <w:lang w:eastAsia="ar-SA"/>
        </w:rPr>
        <w:t>При равенстве голосов решающим является голос председателя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13. На заседании конкурсной комиссии ведется протокол, который подписывается председателем и секретарем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14. Полномочия члена конкурсной комиссии прекращаются досрочно по решению конкурсной комиссии в случаях:</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смерти члена конкурсной комиссии;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подачи членом конкурсной комиссии заявления в письменной форме о сложении своих полномочий;</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подачи членом конкурсной комиссии, близким родственником члена конкурсной комиссии и (или) лицом, у которого член конкурсной комиссии находится в непосредственном подчинении, заявления о допуске к участию в конкурсе в качестве кандидата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15. В случае досрочного прекращения полномочий членов конкурсной комиссии, в результате которого конкурсная комиссия остается в неправомочном составе, Собрание депутатов Недвиговского сельского поселения и (или) глава Недвиговского района назначают соответствующих членов конкурсной комиссии взамен выбывших.</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16. Материально-техническое обеспечение деятельности конкурсной комиссии, в том числе хранение ее документации, осуществляется Администрацией Недвиговского сельского поселения.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17. Конкурсная комиссия осуществляет свои полномочия до дня принятия Собранием депутатов Недвиговского сельского поселения решения об избрании на должность главы Недвиговского сельского поселения одного из кандидатов, представленных конкурсной комиссией по результатам конкурса.</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18.</w:t>
      </w:r>
      <w:r w:rsidRPr="00543C19">
        <w:rPr>
          <w:rFonts w:ascii="Times New Roman" w:eastAsia="Arial" w:hAnsi="Times New Roman" w:cs="Times New Roman"/>
          <w:sz w:val="28"/>
          <w:szCs w:val="28"/>
          <w:lang w:eastAsia="ar-SA"/>
        </w:rPr>
        <w:tab/>
        <w:t>Документы конкурсной комиссии по окончании конкурса передаются председателем конкурсной комиссии на хранение в Собрание депутатов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19.</w:t>
      </w:r>
      <w:r w:rsidRPr="00543C19">
        <w:rPr>
          <w:rFonts w:ascii="Times New Roman" w:eastAsia="Arial" w:hAnsi="Times New Roman" w:cs="Times New Roman"/>
          <w:sz w:val="28"/>
          <w:szCs w:val="28"/>
          <w:lang w:eastAsia="ar-SA"/>
        </w:rPr>
        <w:tab/>
        <w:t>Документы конкурсной комиссии подлежат хранению в Собрании депутатов Недвиговского сельского поселения в течение пяти лет. Указанные документы могут быть переданы в Администрацию Недвиговского сельского поселения по ее запросу.</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После завершения работы конкурсной комиссии копии указанных документов могут быть предоставлены лицам, которые являлись кандидатами на должность главы Недвиговского сельского поселения, по их письменному запросу.</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20. Информация о деятельности конкурсной комиссии предоставляется средствам массовой информации, иным организациям и гражданам председателем конкурсной комиссии.</w:t>
      </w: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Объявление конкурса</w:t>
      </w:r>
    </w:p>
    <w:p w:rsidR="00543C19" w:rsidRPr="00543C19" w:rsidRDefault="00543C19" w:rsidP="00543C19">
      <w:pPr>
        <w:widowControl w:val="0"/>
        <w:suppressAutoHyphens/>
        <w:autoSpaceDE w:val="0"/>
        <w:spacing w:after="0" w:line="240" w:lineRule="auto"/>
        <w:ind w:firstLine="851"/>
        <w:jc w:val="both"/>
        <w:rPr>
          <w:rFonts w:ascii="Times New Roman" w:eastAsia="Arial" w:hAnsi="Times New Roman" w:cs="Times New Roman"/>
          <w:sz w:val="28"/>
          <w:szCs w:val="28"/>
          <w:lang w:eastAsia="ar-SA"/>
        </w:rPr>
      </w:pP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lastRenderedPageBreak/>
        <w:t>1. Решение об объявлении конкурса принимается Собранием депутатов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Решением об объявлении конкурса в обязательном порядке утверждаются: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объявление о проведении конкурса, содержащее сведения о дате, времени и месте проведения конкурса, месте, времени и сроке приема документов, подлежащих представлению кандидатами на должность главы Недвиговского сельского поселения в конкурсную комиссию, а также условия конкурса, содержащие требования к уровню профессионального образования, профессиональным знаниям и навыкам, которые являются предпочтительными для осуществления полномочий главой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дата, место и время проведения заседания конкурсной комиссии.</w:t>
      </w:r>
    </w:p>
    <w:p w:rsidR="00543C19" w:rsidRPr="00543C19" w:rsidRDefault="00543C19" w:rsidP="00543C19">
      <w:pPr>
        <w:widowControl w:val="0"/>
        <w:suppressAutoHyphens/>
        <w:autoSpaceDE w:val="0"/>
        <w:spacing w:after="0" w:line="240" w:lineRule="auto"/>
        <w:ind w:firstLine="720"/>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3. Решение Собрания депутатов Недвиговского сельского поселения об объявлении конкурса подлежит официальному опубликованию и размещению на официальном сайте Администрации Недвиговского сельского поселения и (или) Собрания депутатов Недвиговского сельского поселения не позднее чем за 35 дней до дня окончания приема документов на участие в конкурсе.</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3.Условия конкурса</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К участию в конкурсе допускаются граждане Российской Федерации, достигшие возраста 18 лет и не имеющие ограничений пассивного избирательного права для избрания выборным должностным лицом местного самоуправления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Для участия в конкурсе гражданин представляет следующие документы:</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собственноручно подписанное заявление о допуске к участию в конкурсе по форме согласно приложению № 1 к настоящему порядку;</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собственноручно заполненную и подписанную анкету по форме согласно приложению № 2 к настоящему порядку;</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копию паспорта;</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копию трудовой книжки и (или) сведения о трудовой деятельности, оформленные в соответствии со статьей 66</w:t>
      </w:r>
      <w:r w:rsidRPr="00543C19">
        <w:rPr>
          <w:rFonts w:ascii="Times New Roman" w:eastAsia="Arial" w:hAnsi="Times New Roman" w:cs="Times New Roman"/>
          <w:sz w:val="28"/>
          <w:szCs w:val="28"/>
          <w:vertAlign w:val="superscript"/>
          <w:lang w:eastAsia="ar-SA"/>
        </w:rPr>
        <w:t>1</w:t>
      </w:r>
      <w:r w:rsidRPr="00543C19">
        <w:rPr>
          <w:rFonts w:ascii="Times New Roman" w:eastAsia="Arial" w:hAnsi="Times New Roman" w:cs="Times New Roman"/>
          <w:sz w:val="28"/>
          <w:szCs w:val="28"/>
          <w:lang w:eastAsia="ar-SA"/>
        </w:rPr>
        <w:t xml:space="preserve"> Трудового кодекса Российской Федерации, а также при необходимости иные документы, подтверждающие трудовую деятельность, или их заверенные копии (не предоставляются, если трудовая деятельность осуществляется впервые);</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копию документа об образовании;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справку о наличии (отсутствии) судимости и (или) факта уголовного преследования либо о прекращении уголовного преследования, выданную в отношении гражданина, изъявившего желание принять участие в конкурсе,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lastRenderedPageBreak/>
        <w:t>3. Дополнительно могут представляться иные документы, подтверждающие обладание кандидатом знаниями и навыками, необходимыми для исполнения обязанностей главы Недвиговского сельского поселения.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firstLine="709"/>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4. Прием документов для участия в конкурсе</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Прием документов осуществляется секретарем конкурсной комиссии или иным членом конкурсной комиссии, исполняющим его обязанности в соответствии с пунктом 12 раздела 1 настоящего порядка (далее также – секретарь конкурсной комиссии).</w:t>
      </w:r>
    </w:p>
    <w:p w:rsidR="00543C19" w:rsidRPr="00543C19" w:rsidRDefault="00543C19" w:rsidP="00543C19">
      <w:pPr>
        <w:suppressAutoHyphens/>
        <w:autoSpaceDE w:val="0"/>
        <w:spacing w:after="0" w:line="240" w:lineRule="auto"/>
        <w:ind w:firstLine="720"/>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Гражданин, изъявивший желание участвовать в конкурсе, в сроки, установленные Собранием депутатов Недвиговского сельского поселения, лично представляет в конкурсную комиссию документы, предусмотренные пунктами 2, 3 раздела 3 настоящего порядка.</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3. К документам, указанным в пунктах 2, 3 раздела 3 настоящего порядка, гражданином прилагается их опись в двух экземплярах по форме согласно приложению № 3 к настоящему порядку.</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Факт представления документов удостоверяется подписью секретаря конкурсной комиссии в указанной описи документов. Один экземпляр описи остается в конкурсной комиссии, а другой возвращается гражданину.</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 xml:space="preserve">4. Гражданин вправе представить нотариально заверенные копии документов либо копии с одновременным предъявлением подлинников документов. </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Копия трудовой книжки заверяется нотариально или кадровой службой по месту службы (работы).</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случае представления незаверенных копий документов указанные копии заверяются секретарем конкурсной комиссии на основании предъявленного подлинника. На копии документа секретарь конкурсной комиссии делает отметку «копия верна» и ставит свою подпись, расшифровку подписи и дату ее проставления.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Подлинники документов возвращаются гражданину в день их предъявления, а копии указанных документов и иные представленные кандидатом документы формируются секретарем конкурсной комиссии в дело.</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5. Секретарь конкурсной комиссии в присутствии гражданина сверяет наличие документов, приложенных к заявлению, с их перечнем, указанным в описи документов, а также выдает заявителю экземпляр описи документов с отметкой о дате и времени приема документов.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6. Заявления граждан о допуске к участию в конкурсе регистрируются в журнале регистрации заявлений о допуске к участию в конкурсе с присвоением порядковых регистрационных номеров и даты регистрации.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7. Заявления и приложенные к ним документы (копии документов) хранятся у секретаря конкурсной комиссии с соблюдением требований законодательства о персональных данных.</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8. Секретарь конкурсной комиссии отказывает гражданину в приеме документов в случаях:</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lastRenderedPageBreak/>
        <w:t>отсутствия одного или нескольких документов (их копий), предусмотренных пунктом 2, 3 раздела 3 настоящего порядка;</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несоответствия перечня документов, указанных в описи, фактически представленным документам;</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нарушения установленных Собранием депутатов Недвиговского сельского поселения сроков представления документов;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нарушения требования о личном представлении документов в конкурсную комиссию.</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 xml:space="preserve">9. Кандидат не позднее дня, предшествующего дню проведения конкурса, вправе отозвать свое заявление о допуске к участию в конкурсе. </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случае поступления такого заявления секретарь конкурсной комиссии делает отметку в журнале регистрации заявлений кандидатов о допуске к участию в конкурсе об отзыве соответствующего заявления. Такое заявление отзыву не подлежит.</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 момента поступления указанного заявления в конкурсную комиссию гражданин считается снявшим свою кандидатуру.</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p>
    <w:p w:rsidR="00543C19" w:rsidRPr="00543C19" w:rsidRDefault="00543C19" w:rsidP="00543C19">
      <w:pPr>
        <w:spacing w:after="0" w:line="240" w:lineRule="auto"/>
        <w:contextualSpacing/>
        <w:jc w:val="center"/>
        <w:rPr>
          <w:rFonts w:ascii="Times New Roman" w:eastAsia="Times New Roman" w:hAnsi="Times New Roman" w:cs="Times New Roman"/>
          <w:bCs/>
          <w:sz w:val="28"/>
          <w:szCs w:val="28"/>
        </w:rPr>
      </w:pPr>
      <w:bookmarkStart w:id="170" w:name="Par134"/>
      <w:bookmarkEnd w:id="170"/>
      <w:r w:rsidRPr="00543C19">
        <w:rPr>
          <w:rFonts w:ascii="Times New Roman" w:eastAsia="Times New Roman" w:hAnsi="Times New Roman" w:cs="Times New Roman"/>
          <w:bCs/>
          <w:sz w:val="28"/>
          <w:szCs w:val="28"/>
        </w:rPr>
        <w:t>5. Проведение конкурса</w:t>
      </w:r>
    </w:p>
    <w:p w:rsidR="00543C19" w:rsidRPr="00543C19" w:rsidRDefault="00543C19" w:rsidP="00543C19">
      <w:pPr>
        <w:spacing w:after="0" w:line="240" w:lineRule="auto"/>
        <w:ind w:firstLine="709"/>
        <w:contextualSpacing/>
        <w:jc w:val="center"/>
        <w:rPr>
          <w:rFonts w:ascii="Times New Roman" w:eastAsia="Times New Roman" w:hAnsi="Times New Roman" w:cs="Times New Roman"/>
          <w:bCs/>
          <w:sz w:val="28"/>
          <w:szCs w:val="28"/>
        </w:rPr>
      </w:pP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Продолжительность и регламент проведения конкурса определяются конкурсной комиссией.</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Присутствие кандидатов допускается только на конкурсных испытаниях или иных мероприятиях, проводимых в рамках конкурса, в которых в соответствии с настоящим порядком требуется их личное непосредственное участие.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Лица, не являющиеся членами конкурсной комиссии или кандидатами, могут присутствовать на заседании конкурсной комиссии по решению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Конкурсные процедуры, предусмотренные настоящим разделом, проводятся на одном заседании конкурсной комиссии.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3. На основании представленных кандидатами документов и иных сведений устанавливается соответствие кандидатов требованиям абзаца второго части 2</w:t>
      </w:r>
      <w:r w:rsidRPr="00543C19">
        <w:rPr>
          <w:rFonts w:ascii="Times New Roman" w:eastAsia="Arial" w:hAnsi="Times New Roman" w:cs="Times New Roman"/>
          <w:sz w:val="28"/>
          <w:szCs w:val="28"/>
          <w:vertAlign w:val="superscript"/>
          <w:lang w:eastAsia="ar-SA"/>
        </w:rPr>
        <w:t>1</w:t>
      </w:r>
      <w:r w:rsidRPr="00543C19">
        <w:rPr>
          <w:rFonts w:ascii="Times New Roman" w:eastAsia="Arial" w:hAnsi="Times New Roman" w:cs="Times New Roman"/>
          <w:sz w:val="28"/>
          <w:szCs w:val="28"/>
          <w:lang w:eastAsia="ar-SA"/>
        </w:rPr>
        <w:t xml:space="preserve"> статьи 36 Федерального закона от 06.10.2003 № 131-ФЗ «Об общих принципах организации местного самоуправления в Российской Федерации».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4. Изучение документов, представленных кандидатами для участия в конкурсе, и сведений о них осуществляется конкурсной комиссией в отсутствие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 xml:space="preserve">5. </w:t>
      </w:r>
      <w:bookmarkStart w:id="171" w:name="Par117"/>
      <w:bookmarkEnd w:id="171"/>
      <w:r w:rsidRPr="00543C19">
        <w:rPr>
          <w:rFonts w:ascii="Times New Roman" w:eastAsia="Arial" w:hAnsi="Times New Roman" w:cs="Times New Roman"/>
          <w:sz w:val="28"/>
          <w:szCs w:val="28"/>
          <w:lang w:eastAsia="ar-SA"/>
        </w:rPr>
        <w:t>По итогам рассмотрения указанных документов конкурсная комиссия принимает решение о допуске кандидата к прохождению конкурсных испытаний или об отказе в допуске.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6. Решение об отказе кандидату в допуске к прохождению конкурсных испытаний принимается конкурсной комиссией в случае: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несоответствия кандидата требованиям, установленным абзацем вторым части 2</w:t>
      </w:r>
      <w:r w:rsidRPr="00543C19">
        <w:rPr>
          <w:rFonts w:ascii="Times New Roman" w:eastAsia="Arial" w:hAnsi="Times New Roman" w:cs="Times New Roman"/>
          <w:sz w:val="28"/>
          <w:szCs w:val="28"/>
          <w:vertAlign w:val="superscript"/>
          <w:lang w:eastAsia="ar-SA"/>
        </w:rPr>
        <w:t>1</w:t>
      </w:r>
      <w:r w:rsidRPr="00543C19">
        <w:rPr>
          <w:rFonts w:ascii="Times New Roman" w:eastAsia="Arial" w:hAnsi="Times New Roman" w:cs="Times New Roman"/>
          <w:sz w:val="28"/>
          <w:szCs w:val="28"/>
          <w:lang w:eastAsia="ar-SA"/>
        </w:rPr>
        <w:t xml:space="preserve"> статьи 36 Федерального закона от 06.10.2003 № 131-ФЗ «Об общих принципах организации местного самоуправления в Российской Федерации»;</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lastRenderedPageBreak/>
        <w:t>установления факта нарушения требований к содержанию и составу документов (их копий), установленных пунктами 2, 3 раздела 3 настоящего порядка;</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установления факта нарушения требований к подтверждению подлинности копий документов, установленных пунктом 4 раздела 4 настоящего порядка.</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bookmarkStart w:id="172" w:name="Par130"/>
      <w:bookmarkEnd w:id="172"/>
      <w:r w:rsidRPr="00543C19">
        <w:rPr>
          <w:rFonts w:ascii="Times New Roman" w:eastAsia="Arial" w:hAnsi="Times New Roman" w:cs="Times New Roman"/>
          <w:sz w:val="28"/>
          <w:szCs w:val="28"/>
          <w:lang w:eastAsia="ar-SA"/>
        </w:rPr>
        <w:t>7. Конкурсная комиссия до начала проведения конкурсных испытаний уведомляет кандидатов о допуске либо об отказе в допуске к их прохождению.</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Уведомление об отказе в допуске к прохождению конкурсных испытаний должно содержать указание на обстоятельства, предусмотренные пунктом 6 настоящего раздела, послужившие основанием для отказа в допуске к прохождению конкурсных испытаний.</w:t>
      </w:r>
      <w:r w:rsidRPr="00543C19">
        <w:rPr>
          <w:rFonts w:ascii="Times New Roman" w:eastAsia="Arial" w:hAnsi="Times New Roman" w:cs="Times New Roman"/>
          <w:sz w:val="20"/>
          <w:szCs w:val="20"/>
          <w:lang w:eastAsia="ar-SA"/>
        </w:rPr>
        <w:t xml:space="preserve"> </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Уведомление об отказе в допуске может по письменному требованию кандидата оформляться в письменной форме. В случае поступления такого требования указанное уведомление должно быть направлено кандидату в трехдневный срок со дня поступления письменного требования.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В остальных случаях уведомление объявляется кандидатам лично.</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8. По итогам рассмотрения документов, представленных кандидатами, конкурсная комиссия принимает одно из следующих решений:</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о проведении конкурсных испытаний с утверждением кандидатов, допущенных к участию в их прохождении;</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о признании конкурса несостоявшимся, в случаях:</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допуска к прохождению конкурсных испытаний менее двух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отзыва заявлений о допуске к участию в конкурсе, в результате которого в прохождении конкурсных испытаний примет участие менее двух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9. В случае признания конкурса несостоявшимся, конкурсная комиссия направляет соответствующее решение в Собрание депутатов Недвиговского сельского поселения, которое устанавливает новую дату проведения конкурса и срок подачи документов для участия в конкурсе.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При повторном проведении конкурса персональный состав и полномочия членов ранее сформированной конкурсной комиссии сохраняются.</w:t>
      </w:r>
    </w:p>
    <w:p w:rsidR="00543C19" w:rsidRPr="00543C19" w:rsidRDefault="00543C19" w:rsidP="00543C1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10. Конкурсные испытания проводятся в целях оценки уровня профессиональных знаний и навыков, необходимых для исполнения должностных обязанностей главы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11. При проведении конкурса проводятся оценка документов кандидатов об образовании, профессиональное тестирование и собеседование.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Наличие документа о высшем образовании кандидата оценивается в 5 баллов.</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12. Профессиональное тестирование проводится в целях выявления профессиональных знаний кандидата.</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13. Для проведения профессионального тестирования конкурсной комиссией разрабатывается тестовое задание, содержащее 30 вопросов с тремя вариантами ответов на каждый из вопросов. Правильный вариант ответа на вопрос может быть только один.</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Тестовое задание утверждается конкурсной комиссией непосредственно перед проведением профессионального тестирования.</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lastRenderedPageBreak/>
        <w:t xml:space="preserve">14. Кандидатам необходимо дать правильные ответы на максимальное количество вопросов за 30 минут. </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Во время выполнения тестового задания кандидатам запрещается использовать какие-либо источники информации (электронные справочные системы, печатные издания и т.п.).</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Правильные ответы отмечаются кандидатами непосредственно в тексте тестового задания путем выделения одного правильного, по их мнению, варианта ответа на каждый вопрос. Каждая страница тестового задания подписывается кандидатом, указываются его фамилия, имя, отчество, дата выполнения задания.</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15. По окончании установленного времени заполненные кандидатами тестовые задания проверяются членами конкурсной комиссии в отсутствие кандидатов.</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Каждый правильный ответ оценивается в 1 бал. Максимальное количество балов по результатам профессионального тестирования – 30.</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16. Собеседование проводится в целях определения профессиональных и иных навыков, в том числе предусмотренных частью 2</w:t>
      </w:r>
      <w:r w:rsidRPr="00543C19">
        <w:rPr>
          <w:rFonts w:ascii="Times New Roman" w:eastAsia="Calibri" w:hAnsi="Times New Roman" w:cs="Times New Roman"/>
          <w:sz w:val="28"/>
          <w:szCs w:val="28"/>
          <w:vertAlign w:val="superscript"/>
        </w:rPr>
        <w:t>2</w:t>
      </w:r>
      <w:r w:rsidRPr="00543C19">
        <w:rPr>
          <w:rFonts w:ascii="Times New Roman" w:eastAsia="Calibri" w:hAnsi="Times New Roman" w:cs="Times New Roman"/>
          <w:sz w:val="28"/>
          <w:szCs w:val="28"/>
        </w:rPr>
        <w:t xml:space="preserve"> статьи 18 Областной закон Ростовской области от 28.12.2005 № 436-ЗС «О местном самоуправлении в Ростовской области», и личных качеств кандидатов, их видения работы главы </w:t>
      </w:r>
      <w:r w:rsidRPr="00543C19">
        <w:rPr>
          <w:rFonts w:ascii="Times New Roman" w:eastAsia="Times New Roman" w:hAnsi="Times New Roman" w:cs="Times New Roman"/>
          <w:kern w:val="1"/>
          <w:sz w:val="28"/>
          <w:szCs w:val="28"/>
          <w:lang w:eastAsia="ar-SA"/>
        </w:rPr>
        <w:t>Недвиговского сельского поселения</w:t>
      </w:r>
      <w:r w:rsidRPr="00543C19">
        <w:rPr>
          <w:rFonts w:ascii="Times New Roman" w:eastAsia="Calibri" w:hAnsi="Times New Roman" w:cs="Times New Roman"/>
          <w:sz w:val="28"/>
          <w:szCs w:val="28"/>
        </w:rPr>
        <w:t xml:space="preserve">, целей, задач и иных аспектов деятельности главы </w:t>
      </w:r>
      <w:r w:rsidRPr="00543C19">
        <w:rPr>
          <w:rFonts w:ascii="Times New Roman" w:eastAsia="Times New Roman" w:hAnsi="Times New Roman" w:cs="Times New Roman"/>
          <w:kern w:val="1"/>
          <w:sz w:val="28"/>
          <w:szCs w:val="28"/>
          <w:lang w:eastAsia="ar-SA"/>
        </w:rPr>
        <w:t>Недвиговского сельского поселения</w:t>
      </w:r>
      <w:r w:rsidRPr="00543C19">
        <w:rPr>
          <w:rFonts w:ascii="Times New Roman" w:eastAsia="Calibri" w:hAnsi="Times New Roman" w:cs="Times New Roman"/>
          <w:sz w:val="28"/>
          <w:szCs w:val="28"/>
        </w:rPr>
        <w:t>.</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 xml:space="preserve">На заседании конкурсной комиссии кандидат выступает с докладом до 15 минут об основных направлениях его деятельности на должности главы </w:t>
      </w:r>
      <w:r w:rsidRPr="00543C19">
        <w:rPr>
          <w:rFonts w:ascii="Times New Roman" w:eastAsia="Times New Roman" w:hAnsi="Times New Roman" w:cs="Times New Roman"/>
          <w:kern w:val="1"/>
          <w:sz w:val="28"/>
          <w:szCs w:val="28"/>
          <w:lang w:eastAsia="ar-SA"/>
        </w:rPr>
        <w:t>Недвиговского сельского поселения</w:t>
      </w:r>
      <w:r w:rsidRPr="00543C19">
        <w:rPr>
          <w:rFonts w:ascii="Times New Roman" w:eastAsia="Calibri" w:hAnsi="Times New Roman" w:cs="Times New Roman"/>
          <w:sz w:val="28"/>
          <w:szCs w:val="28"/>
        </w:rPr>
        <w:t>.</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После выступления кандидат отвечает на вопросы членов конкурсной комиссии.</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17. Критерии оценки результатов собеседования:</w:t>
      </w:r>
    </w:p>
    <w:p w:rsidR="00543C19" w:rsidRPr="00543C19" w:rsidRDefault="00543C19" w:rsidP="00543C19">
      <w:pPr>
        <w:spacing w:after="0" w:line="240" w:lineRule="auto"/>
        <w:ind w:firstLine="709"/>
        <w:jc w:val="both"/>
        <w:rPr>
          <w:rFonts w:ascii="Times New Roman" w:eastAsia="Calibri" w:hAnsi="Times New Roman" w:cs="Times New Roman"/>
          <w:sz w:val="20"/>
          <w:szCs w:val="20"/>
        </w:rPr>
      </w:pPr>
    </w:p>
    <w:tbl>
      <w:tblPr>
        <w:tblStyle w:val="110"/>
        <w:tblW w:w="10200" w:type="dxa"/>
        <w:tblLook w:val="04A0" w:firstRow="1" w:lastRow="0" w:firstColumn="1" w:lastColumn="0" w:noHBand="0" w:noVBand="1"/>
      </w:tblPr>
      <w:tblGrid>
        <w:gridCol w:w="667"/>
        <w:gridCol w:w="7550"/>
        <w:gridCol w:w="1983"/>
      </w:tblGrid>
      <w:tr w:rsidR="00543C19" w:rsidRPr="00543C19" w:rsidTr="00543C19">
        <w:tc>
          <w:tcPr>
            <w:tcW w:w="667" w:type="dxa"/>
            <w:tcBorders>
              <w:top w:val="single" w:sz="4" w:space="0" w:color="auto"/>
              <w:left w:val="single" w:sz="4" w:space="0" w:color="auto"/>
              <w:bottom w:val="single" w:sz="4" w:space="0" w:color="auto"/>
              <w:right w:val="single" w:sz="4" w:space="0" w:color="auto"/>
            </w:tcBorders>
            <w:vAlign w:val="center"/>
            <w:hideMark/>
          </w:tcPr>
          <w:p w:rsidR="00543C19" w:rsidRPr="00543C19" w:rsidRDefault="00543C19" w:rsidP="00543C19">
            <w:pPr>
              <w:spacing w:after="0" w:line="240" w:lineRule="auto"/>
              <w:ind w:left="-709"/>
              <w:jc w:val="center"/>
            </w:pPr>
            <w:r w:rsidRPr="00543C19">
              <w:t>№</w:t>
            </w:r>
          </w:p>
          <w:p w:rsidR="00543C19" w:rsidRPr="00543C19" w:rsidRDefault="00543C19" w:rsidP="00543C19">
            <w:pPr>
              <w:spacing w:after="0" w:line="240" w:lineRule="auto"/>
              <w:ind w:left="-709"/>
              <w:jc w:val="center"/>
            </w:pPr>
            <w:r w:rsidRPr="00543C19">
              <w:t>п/п</w:t>
            </w:r>
          </w:p>
        </w:tc>
        <w:tc>
          <w:tcPr>
            <w:tcW w:w="7550" w:type="dxa"/>
            <w:tcBorders>
              <w:top w:val="single" w:sz="4" w:space="0" w:color="auto"/>
              <w:left w:val="single" w:sz="4" w:space="0" w:color="auto"/>
              <w:bottom w:val="single" w:sz="4" w:space="0" w:color="auto"/>
              <w:right w:val="single" w:sz="4" w:space="0" w:color="auto"/>
            </w:tcBorders>
            <w:vAlign w:val="center"/>
            <w:hideMark/>
          </w:tcPr>
          <w:p w:rsidR="00543C19" w:rsidRPr="00543C19" w:rsidRDefault="00543C19" w:rsidP="00543C19">
            <w:pPr>
              <w:spacing w:after="0" w:line="240" w:lineRule="auto"/>
              <w:ind w:firstLine="0"/>
              <w:jc w:val="center"/>
            </w:pPr>
            <w:r w:rsidRPr="00543C19">
              <w:t>Критерий оценки</w:t>
            </w:r>
          </w:p>
        </w:tc>
        <w:tc>
          <w:tcPr>
            <w:tcW w:w="1983" w:type="dxa"/>
            <w:tcBorders>
              <w:top w:val="single" w:sz="4" w:space="0" w:color="auto"/>
              <w:left w:val="single" w:sz="4" w:space="0" w:color="auto"/>
              <w:bottom w:val="single" w:sz="4" w:space="0" w:color="auto"/>
              <w:right w:val="single" w:sz="4" w:space="0" w:color="auto"/>
            </w:tcBorders>
            <w:vAlign w:val="center"/>
            <w:hideMark/>
          </w:tcPr>
          <w:p w:rsidR="00543C19" w:rsidRPr="00543C19" w:rsidRDefault="00543C19" w:rsidP="00543C19">
            <w:pPr>
              <w:spacing w:after="0" w:line="240" w:lineRule="auto"/>
              <w:ind w:firstLine="0"/>
              <w:jc w:val="center"/>
            </w:pPr>
            <w:r w:rsidRPr="00543C19">
              <w:t>Максимальное количество баллов</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left="-709"/>
              <w:jc w:val="both"/>
            </w:pPr>
            <w:r w:rsidRPr="00543C19">
              <w:t>1.</w:t>
            </w:r>
          </w:p>
        </w:tc>
        <w:tc>
          <w:tcPr>
            <w:tcW w:w="7550" w:type="dxa"/>
            <w:tcBorders>
              <w:top w:val="single" w:sz="4" w:space="0" w:color="auto"/>
              <w:left w:val="single" w:sz="4" w:space="0" w:color="auto"/>
              <w:bottom w:val="single" w:sz="4" w:space="0" w:color="auto"/>
              <w:right w:val="single" w:sz="4" w:space="0" w:color="auto"/>
            </w:tcBorders>
            <w:vAlign w:val="center"/>
            <w:hideMark/>
          </w:tcPr>
          <w:p w:rsidR="00543C19" w:rsidRPr="00543C19" w:rsidRDefault="00543C19" w:rsidP="00543C19">
            <w:pPr>
              <w:spacing w:after="0" w:line="240" w:lineRule="auto"/>
              <w:ind w:firstLine="0"/>
              <w:jc w:val="both"/>
            </w:pPr>
            <w:r w:rsidRPr="00543C19">
              <w:t xml:space="preserve">Знание текущей социально-экономической ситуации в муниципальном образовании </w:t>
            </w:r>
          </w:p>
        </w:tc>
        <w:tc>
          <w:tcPr>
            <w:tcW w:w="1983"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jc w:val="both"/>
            </w:pPr>
            <w:r w:rsidRPr="00543C19">
              <w:t>5</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pacing w:after="0" w:line="240" w:lineRule="auto"/>
              <w:ind w:left="-709"/>
              <w:jc w:val="both"/>
            </w:pPr>
            <w:r w:rsidRPr="00543C19">
              <w:t>2.</w:t>
            </w:r>
          </w:p>
        </w:tc>
        <w:tc>
          <w:tcPr>
            <w:tcW w:w="7550" w:type="dxa"/>
            <w:tcBorders>
              <w:top w:val="single" w:sz="4" w:space="0" w:color="auto"/>
              <w:left w:val="single" w:sz="4" w:space="0" w:color="auto"/>
              <w:bottom w:val="single" w:sz="4" w:space="0" w:color="auto"/>
              <w:right w:val="single" w:sz="4" w:space="0" w:color="auto"/>
            </w:tcBorders>
            <w:vAlign w:val="center"/>
          </w:tcPr>
          <w:p w:rsidR="00543C19" w:rsidRPr="00543C19" w:rsidRDefault="00543C19" w:rsidP="00543C19">
            <w:pPr>
              <w:spacing w:after="0" w:line="240" w:lineRule="auto"/>
              <w:ind w:firstLine="0"/>
              <w:jc w:val="both"/>
            </w:pPr>
            <w:r w:rsidRPr="00543C19">
              <w:t>Навыки эффективного руководства, оперативного принятия и реализации управленческих решений, организации работы по взаимодействию с государственными органами, органами местного самоуправления, организациями и гражданами</w:t>
            </w:r>
          </w:p>
        </w:tc>
        <w:tc>
          <w:tcPr>
            <w:tcW w:w="1983"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pacing w:after="0" w:line="240" w:lineRule="auto"/>
              <w:jc w:val="both"/>
            </w:pPr>
            <w:r w:rsidRPr="00543C19">
              <w:t>5</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pacing w:after="0" w:line="240" w:lineRule="auto"/>
              <w:ind w:left="-709"/>
              <w:jc w:val="both"/>
            </w:pPr>
            <w:r w:rsidRPr="00543C19">
              <w:t>3.</w:t>
            </w:r>
          </w:p>
        </w:tc>
        <w:tc>
          <w:tcPr>
            <w:tcW w:w="7550" w:type="dxa"/>
            <w:tcBorders>
              <w:top w:val="single" w:sz="4" w:space="0" w:color="auto"/>
              <w:left w:val="single" w:sz="4" w:space="0" w:color="auto"/>
              <w:bottom w:val="single" w:sz="4" w:space="0" w:color="auto"/>
              <w:right w:val="single" w:sz="4" w:space="0" w:color="auto"/>
            </w:tcBorders>
            <w:vAlign w:val="center"/>
          </w:tcPr>
          <w:p w:rsidR="00543C19" w:rsidRPr="00543C19" w:rsidRDefault="00543C19" w:rsidP="00543C19">
            <w:pPr>
              <w:spacing w:after="0" w:line="240" w:lineRule="auto"/>
              <w:ind w:firstLine="0"/>
              <w:jc w:val="both"/>
            </w:pPr>
            <w:r w:rsidRPr="00543C19">
              <w:t>Навыки аналитической работы, систематизации информации, прогнозирования последствий принимаемых решений, ведения деловых переговоров, публичных выступлений</w:t>
            </w:r>
          </w:p>
        </w:tc>
        <w:tc>
          <w:tcPr>
            <w:tcW w:w="1983"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pacing w:after="0" w:line="240" w:lineRule="auto"/>
              <w:jc w:val="both"/>
            </w:pPr>
            <w:r w:rsidRPr="00543C19">
              <w:t>5</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left="-709"/>
              <w:jc w:val="both"/>
            </w:pPr>
            <w:r w:rsidRPr="00543C19">
              <w:t>4.</w:t>
            </w:r>
          </w:p>
        </w:tc>
        <w:tc>
          <w:tcPr>
            <w:tcW w:w="7550"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firstLine="0"/>
              <w:jc w:val="both"/>
            </w:pPr>
            <w:r w:rsidRPr="00543C19">
              <w:t xml:space="preserve">Способность к стратегическому видению, умение выделять главные (приоритетные) направления развития муниципального образования </w:t>
            </w:r>
          </w:p>
        </w:tc>
        <w:tc>
          <w:tcPr>
            <w:tcW w:w="1983"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jc w:val="both"/>
            </w:pPr>
            <w:r w:rsidRPr="00543C19">
              <w:t>5</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left="-709"/>
              <w:jc w:val="both"/>
            </w:pPr>
            <w:r w:rsidRPr="00543C19">
              <w:t>5.</w:t>
            </w:r>
          </w:p>
        </w:tc>
        <w:tc>
          <w:tcPr>
            <w:tcW w:w="7550"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firstLine="0"/>
              <w:jc w:val="both"/>
            </w:pPr>
            <w:r w:rsidRPr="00543C19">
              <w:t>Соответствие предложений действующему законодательству, основным направлениям социально-экономического развития Ростовской области</w:t>
            </w:r>
          </w:p>
        </w:tc>
        <w:tc>
          <w:tcPr>
            <w:tcW w:w="1983"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jc w:val="both"/>
            </w:pPr>
            <w:r w:rsidRPr="00543C19">
              <w:t>5</w:t>
            </w:r>
          </w:p>
        </w:tc>
      </w:tr>
      <w:tr w:rsidR="00543C19" w:rsidRPr="00543C19" w:rsidTr="00543C19">
        <w:tc>
          <w:tcPr>
            <w:tcW w:w="667"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left="-709"/>
              <w:jc w:val="both"/>
            </w:pPr>
            <w:r w:rsidRPr="00543C19">
              <w:lastRenderedPageBreak/>
              <w:t>6.</w:t>
            </w:r>
          </w:p>
        </w:tc>
        <w:tc>
          <w:tcPr>
            <w:tcW w:w="7550"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ind w:firstLine="0"/>
              <w:jc w:val="both"/>
            </w:pPr>
            <w:r w:rsidRPr="00543C19">
              <w:t>Способность аргументированно отстаивать личную точку зрения</w:t>
            </w:r>
          </w:p>
        </w:tc>
        <w:tc>
          <w:tcPr>
            <w:tcW w:w="1983" w:type="dxa"/>
            <w:tcBorders>
              <w:top w:val="single" w:sz="4" w:space="0" w:color="auto"/>
              <w:left w:val="single" w:sz="4" w:space="0" w:color="auto"/>
              <w:bottom w:val="single" w:sz="4" w:space="0" w:color="auto"/>
              <w:right w:val="single" w:sz="4" w:space="0" w:color="auto"/>
            </w:tcBorders>
            <w:hideMark/>
          </w:tcPr>
          <w:p w:rsidR="00543C19" w:rsidRPr="00543C19" w:rsidRDefault="00543C19" w:rsidP="00543C19">
            <w:pPr>
              <w:spacing w:after="0" w:line="240" w:lineRule="auto"/>
              <w:jc w:val="both"/>
            </w:pPr>
            <w:r w:rsidRPr="00543C19">
              <w:t>5</w:t>
            </w:r>
          </w:p>
        </w:tc>
      </w:tr>
    </w:tbl>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18. Каждый член конкурсной комиссии оценивает результаты собеседования с кандидатом по указанным критериям. Оценка кандидата определяется как среднее арифметическое от оценок членов конкурсной комиссии, результат округляется до целого балла в сторону увеличения.</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Максимальное количество баллов – 30.</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19. Общая оценка кандидата составляется из суммы балов, набранных кандидатом по итогам двух конкурсных испытаний.</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Максимальное общее количество баллов по результатам конкурсных испытаний – 65.</w:t>
      </w:r>
    </w:p>
    <w:p w:rsidR="00543C19" w:rsidRPr="00543C19" w:rsidRDefault="00543C19" w:rsidP="00543C19">
      <w:pPr>
        <w:spacing w:after="0" w:line="240" w:lineRule="auto"/>
        <w:ind w:firstLine="709"/>
        <w:jc w:val="both"/>
        <w:rPr>
          <w:rFonts w:ascii="Times New Roman" w:eastAsia="Calibri" w:hAnsi="Times New Roman" w:cs="Times New Roman"/>
          <w:sz w:val="28"/>
          <w:szCs w:val="28"/>
        </w:rPr>
      </w:pPr>
      <w:r w:rsidRPr="00543C19">
        <w:rPr>
          <w:rFonts w:ascii="Times New Roman" w:eastAsia="Calibri" w:hAnsi="Times New Roman" w:cs="Times New Roman"/>
          <w:sz w:val="28"/>
          <w:szCs w:val="28"/>
        </w:rPr>
        <w:t xml:space="preserve">Оценка результатов </w:t>
      </w:r>
      <w:r w:rsidRPr="00543C19">
        <w:rPr>
          <w:rFonts w:ascii="Times New Roman" w:eastAsia="Times New Roman" w:hAnsi="Times New Roman" w:cs="Times New Roman"/>
          <w:kern w:val="1"/>
          <w:sz w:val="28"/>
          <w:szCs w:val="28"/>
          <w:lang w:eastAsia="ar-SA"/>
        </w:rPr>
        <w:t>профессионального тестирования и собеседования</w:t>
      </w:r>
      <w:r w:rsidRPr="00543C19">
        <w:rPr>
          <w:rFonts w:ascii="Times New Roman" w:eastAsia="Calibri" w:hAnsi="Times New Roman" w:cs="Times New Roman"/>
          <w:sz w:val="28"/>
          <w:szCs w:val="28"/>
        </w:rPr>
        <w:t xml:space="preserve"> осуществляется конкурсной комиссией в отсутствие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20. Очередность прохождения кандидатами собеседования устанавливается исходя из очередности регистрации заявлений о допуске к участию в конкурсе.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21. По итогам проведения конкурсных испытаний конкурсная комиссия принимает одно из следующих решений:</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1) о признании конкурса состоявшимся и о предложении двух кандидатов, получивших наивысшую оценку по итогам конкурса, Собранию депутатов Недвиговского сельского поселения для принятия решения об избрании одного из них на должность главы Недвиговского сельского поселения;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 о признании конкурса несостоявшимся в случаях:</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отзыва заявлений кандидатами, в результате которого в конкурсных испытаниях приняли участие менее двух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неявки кандидатов, в результате которой в конкурсных испытаниях приняли участие менее двух кандидатов.</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22. В случае признания конкурса несостоявшимся конкурсная комиссия направляет соответствующее решение в Собрание депутатов Недвиговского сельского поселения, которое устанавливает новую дату проведения конкурса и срок подачи документов для участия в конкурсе.</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При повторном проведении конкурса персональный состав и полномочия членов ранее сформированной конкурсной комиссии сохраняются.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23. Решение конкурсной комиссии по результатам проведения конкурса направляется в Собрание депутатов Недвиговского сельского поселения не позднее следующего дня после принятия решения.</w:t>
      </w:r>
    </w:p>
    <w:p w:rsidR="00543C19" w:rsidRPr="00543C19" w:rsidRDefault="00543C19" w:rsidP="00543C19">
      <w:pPr>
        <w:suppressAutoHyphens/>
        <w:autoSpaceDE w:val="0"/>
        <w:spacing w:after="0" w:line="240" w:lineRule="auto"/>
        <w:ind w:firstLine="709"/>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24. Кандидат вправе обжаловать решения конкурсной комиссии в соответствии с законодательством Российской Федерации.</w:t>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br w:type="page"/>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lastRenderedPageBreak/>
        <w:t>Приложение № 1</w:t>
      </w:r>
    </w:p>
    <w:p w:rsidR="00543C19" w:rsidRPr="00543C19" w:rsidRDefault="00543C19" w:rsidP="00543C19">
      <w:pPr>
        <w:widowControl w:val="0"/>
        <w:suppressAutoHyphens/>
        <w:autoSpaceDE w:val="0"/>
        <w:spacing w:after="0" w:line="240" w:lineRule="auto"/>
        <w:ind w:left="5103"/>
        <w:jc w:val="center"/>
        <w:outlineLvl w:val="0"/>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 xml:space="preserve">к </w:t>
      </w:r>
      <w:r w:rsidRPr="00543C19">
        <w:rPr>
          <w:rFonts w:ascii="Times New Roman" w:eastAsia="Arial" w:hAnsi="Times New Roman" w:cs="Times New Roman"/>
          <w:bCs/>
          <w:sz w:val="24"/>
          <w:szCs w:val="24"/>
          <w:lang w:eastAsia="ar-SA"/>
        </w:rPr>
        <w:t>порядку проведения</w:t>
      </w:r>
      <w:r w:rsidRPr="00543C19">
        <w:rPr>
          <w:rFonts w:ascii="Times New Roman" w:eastAsia="Arial" w:hAnsi="Times New Roman" w:cs="Times New Roman"/>
          <w:sz w:val="24"/>
          <w:szCs w:val="24"/>
          <w:lang w:eastAsia="ar-SA"/>
        </w:rPr>
        <w:t xml:space="preserve"> конкурса 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p>
    <w:p w:rsidR="00543C19" w:rsidRPr="00543C19" w:rsidRDefault="00543C19" w:rsidP="00543C19">
      <w:pPr>
        <w:suppressAutoHyphens/>
        <w:spacing w:after="0" w:line="240" w:lineRule="auto"/>
        <w:ind w:left="5670" w:right="-2"/>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В комиссию по проведению конкурса 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left="5670"/>
        <w:jc w:val="both"/>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_______________________________</w:t>
      </w:r>
    </w:p>
    <w:p w:rsidR="00543C19" w:rsidRPr="00543C19" w:rsidRDefault="00543C19" w:rsidP="00543C19">
      <w:pPr>
        <w:widowControl w:val="0"/>
        <w:suppressAutoHyphens/>
        <w:autoSpaceDE w:val="0"/>
        <w:spacing w:after="0" w:line="240" w:lineRule="auto"/>
        <w:ind w:left="5670"/>
        <w:jc w:val="center"/>
        <w:outlineLvl w:val="0"/>
        <w:rPr>
          <w:rFonts w:ascii="Times New Roman" w:eastAsia="Arial" w:hAnsi="Times New Roman" w:cs="Times New Roman"/>
          <w:sz w:val="20"/>
          <w:szCs w:val="20"/>
          <w:lang w:eastAsia="ar-SA"/>
        </w:rPr>
      </w:pPr>
      <w:r w:rsidRPr="00543C19">
        <w:rPr>
          <w:rFonts w:ascii="Times New Roman" w:eastAsia="Arial" w:hAnsi="Times New Roman" w:cs="Times New Roman"/>
          <w:sz w:val="20"/>
          <w:szCs w:val="20"/>
          <w:lang w:eastAsia="ar-SA"/>
        </w:rPr>
        <w:t>(Ф.И.О. заявителя)</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_______________________________ ,</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проживающего по адресу:</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_______________________________</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_______________________________</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_______________________________</w:t>
      </w:r>
    </w:p>
    <w:p w:rsidR="00543C19" w:rsidRPr="00543C19" w:rsidRDefault="00543C19" w:rsidP="00543C19">
      <w:pPr>
        <w:widowControl w:val="0"/>
        <w:suppressAutoHyphens/>
        <w:autoSpaceDE w:val="0"/>
        <w:spacing w:after="0" w:line="240" w:lineRule="auto"/>
        <w:ind w:left="5670"/>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контактный телефон _____________</w:t>
      </w: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p>
    <w:p w:rsidR="00543C19" w:rsidRPr="00543C19" w:rsidRDefault="00543C19" w:rsidP="00543C19">
      <w:pPr>
        <w:widowControl w:val="0"/>
        <w:suppressAutoHyphens/>
        <w:autoSpaceDE w:val="0"/>
        <w:spacing w:after="120" w:line="240" w:lineRule="auto"/>
        <w:jc w:val="center"/>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ЗАЯВЛЕНИЕ</w:t>
      </w:r>
    </w:p>
    <w:p w:rsidR="00543C19" w:rsidRPr="00543C19" w:rsidRDefault="00543C19" w:rsidP="00543C19">
      <w:pPr>
        <w:suppressAutoHyphens/>
        <w:spacing w:after="0" w:line="240" w:lineRule="auto"/>
        <w:ind w:right="-2"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Прошу допустить меня к участию в конкурсе по отбору кандидатур</w:t>
      </w:r>
      <w:r w:rsidRPr="00543C19">
        <w:rPr>
          <w:rFonts w:ascii="Times New Roman" w:eastAsia="Times New Roman" w:hAnsi="Times New Roman" w:cs="Times New Roman"/>
          <w:b/>
          <w:kern w:val="1"/>
          <w:sz w:val="28"/>
          <w:szCs w:val="28"/>
          <w:lang w:eastAsia="ar-SA"/>
        </w:rPr>
        <w:t xml:space="preserve"> </w:t>
      </w:r>
      <w:r w:rsidRPr="00543C19">
        <w:rPr>
          <w:rFonts w:ascii="Times New Roman" w:eastAsia="Times New Roman" w:hAnsi="Times New Roman" w:cs="Times New Roman"/>
          <w:kern w:val="1"/>
          <w:sz w:val="28"/>
          <w:szCs w:val="28"/>
          <w:lang w:eastAsia="ar-SA"/>
        </w:rPr>
        <w:t>на должность главы</w:t>
      </w:r>
      <w:r w:rsidRPr="00543C19">
        <w:rPr>
          <w:rFonts w:ascii="Times New Roman" w:eastAsia="Times New Roman" w:hAnsi="Times New Roman" w:cs="Times New Roman"/>
          <w:b/>
          <w:kern w:val="1"/>
          <w:sz w:val="28"/>
          <w:szCs w:val="28"/>
          <w:lang w:eastAsia="ar-SA"/>
        </w:rPr>
        <w:t xml:space="preserve"> </w:t>
      </w:r>
      <w:r w:rsidRPr="00543C19">
        <w:rPr>
          <w:rFonts w:ascii="Times New Roman" w:eastAsia="Times New Roman" w:hAnsi="Times New Roman" w:cs="Times New Roman"/>
          <w:kern w:val="1"/>
          <w:sz w:val="28"/>
          <w:szCs w:val="28"/>
          <w:lang w:eastAsia="ar-SA"/>
        </w:rPr>
        <w:t xml:space="preserve">Недвиговского сельского поселения, назначенном в соответствии с решением Собрания депутатов Недвиговского сельского поселения                                    от ______________ №_____. </w:t>
      </w:r>
    </w:p>
    <w:p w:rsidR="00543C19" w:rsidRPr="00543C19" w:rsidRDefault="00543C19" w:rsidP="00543C19">
      <w:pPr>
        <w:widowControl w:val="0"/>
        <w:suppressAutoHyphens/>
        <w:autoSpaceDE w:val="0"/>
        <w:spacing w:after="0" w:line="240" w:lineRule="auto"/>
        <w:ind w:firstLine="709"/>
        <w:jc w:val="both"/>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С порядком проведения и условиями конкурса ознакомлен.</w:t>
      </w:r>
    </w:p>
    <w:p w:rsidR="00543C19" w:rsidRPr="00543C19" w:rsidRDefault="00543C19" w:rsidP="00543C19">
      <w:pPr>
        <w:suppressAutoHyphens/>
        <w:spacing w:after="0" w:line="240" w:lineRule="auto"/>
        <w:ind w:firstLine="709"/>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Согласен на обработку моих персональных данных и проверку сведений, содержащихся в представленных мной документах, комиссией по проведению конкурса 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firstLine="709"/>
        <w:jc w:val="both"/>
        <w:outlineLvl w:val="0"/>
        <w:rPr>
          <w:rFonts w:ascii="Times New Roman" w:eastAsia="Arial" w:hAnsi="Times New Roman" w:cs="Times New Roman"/>
          <w:sz w:val="28"/>
          <w:szCs w:val="28"/>
          <w:lang w:eastAsia="ar-SA"/>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«____» _________________ 20___ г. </w:t>
      </w:r>
      <w:r w:rsidRPr="00543C19">
        <w:rPr>
          <w:rFonts w:ascii="Times New Roman" w:eastAsia="Times New Roman" w:hAnsi="Times New Roman" w:cs="Times New Roman"/>
          <w:sz w:val="28"/>
          <w:szCs w:val="28"/>
          <w:lang w:eastAsia="ru-RU"/>
        </w:rPr>
        <w:tab/>
      </w:r>
      <w:r w:rsidRPr="00543C19">
        <w:rPr>
          <w:rFonts w:ascii="Times New Roman" w:eastAsia="Times New Roman" w:hAnsi="Times New Roman" w:cs="Times New Roman"/>
          <w:sz w:val="28"/>
          <w:szCs w:val="28"/>
          <w:lang w:eastAsia="ru-RU"/>
        </w:rPr>
        <w:tab/>
      </w:r>
      <w:r w:rsidRPr="00543C19">
        <w:rPr>
          <w:rFonts w:ascii="Times New Roman" w:eastAsia="Times New Roman" w:hAnsi="Times New Roman" w:cs="Times New Roman"/>
          <w:sz w:val="28"/>
          <w:szCs w:val="28"/>
          <w:lang w:eastAsia="ru-RU"/>
        </w:rPr>
        <w:tab/>
        <w:t>_________________________</w:t>
      </w:r>
    </w:p>
    <w:p w:rsidR="00543C19" w:rsidRPr="00543C19" w:rsidRDefault="00543C19" w:rsidP="00543C19">
      <w:pPr>
        <w:widowControl w:val="0"/>
        <w:suppressAutoHyphens/>
        <w:autoSpaceDE w:val="0"/>
        <w:spacing w:after="0" w:line="240" w:lineRule="auto"/>
        <w:ind w:firstLine="540"/>
        <w:jc w:val="center"/>
        <w:rPr>
          <w:rFonts w:ascii="Times New Roman" w:eastAsia="Arial" w:hAnsi="Times New Roman" w:cs="Times New Roman"/>
          <w:sz w:val="20"/>
          <w:szCs w:val="20"/>
          <w:lang w:eastAsia="ar-SA"/>
        </w:rPr>
      </w:pPr>
      <w:r w:rsidRPr="00543C19">
        <w:rPr>
          <w:rFonts w:ascii="Times New Roman" w:eastAsia="Arial" w:hAnsi="Times New Roman" w:cs="Times New Roman"/>
          <w:sz w:val="20"/>
          <w:szCs w:val="20"/>
          <w:lang w:eastAsia="ar-SA"/>
        </w:rPr>
        <w:t>(дата)</w:t>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r>
      <w:r w:rsidRPr="00543C19">
        <w:rPr>
          <w:rFonts w:ascii="Times New Roman" w:eastAsia="Arial" w:hAnsi="Times New Roman" w:cs="Times New Roman"/>
          <w:sz w:val="20"/>
          <w:szCs w:val="20"/>
          <w:lang w:eastAsia="ar-SA"/>
        </w:rPr>
        <w:tab/>
        <w:t>(подпись)</w:t>
      </w:r>
    </w:p>
    <w:p w:rsidR="00543C19" w:rsidRPr="00543C19" w:rsidRDefault="00543C19" w:rsidP="00543C19">
      <w:pPr>
        <w:widowControl w:val="0"/>
        <w:suppressAutoHyphens/>
        <w:autoSpaceDE w:val="0"/>
        <w:spacing w:after="0" w:line="240" w:lineRule="auto"/>
        <w:ind w:left="5103"/>
        <w:outlineLvl w:val="0"/>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br w:type="page"/>
      </w: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lastRenderedPageBreak/>
        <w:t>Приложение № 2</w:t>
      </w:r>
    </w:p>
    <w:p w:rsidR="00543C19" w:rsidRPr="00543C19" w:rsidRDefault="00543C19" w:rsidP="00543C19">
      <w:pPr>
        <w:widowControl w:val="0"/>
        <w:suppressAutoHyphens/>
        <w:autoSpaceDE w:val="0"/>
        <w:spacing w:after="0" w:line="240" w:lineRule="auto"/>
        <w:ind w:left="5103"/>
        <w:jc w:val="center"/>
        <w:outlineLvl w:val="0"/>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 xml:space="preserve">к </w:t>
      </w:r>
      <w:r w:rsidRPr="00543C19">
        <w:rPr>
          <w:rFonts w:ascii="Times New Roman" w:eastAsia="Arial" w:hAnsi="Times New Roman" w:cs="Times New Roman"/>
          <w:bCs/>
          <w:sz w:val="24"/>
          <w:szCs w:val="24"/>
          <w:lang w:eastAsia="ar-SA"/>
        </w:rPr>
        <w:t>порядку проведения</w:t>
      </w:r>
      <w:r w:rsidRPr="00543C19">
        <w:rPr>
          <w:rFonts w:ascii="Times New Roman" w:eastAsia="Arial" w:hAnsi="Times New Roman" w:cs="Times New Roman"/>
          <w:sz w:val="24"/>
          <w:szCs w:val="24"/>
          <w:lang w:eastAsia="ar-SA"/>
        </w:rPr>
        <w:t xml:space="preserve"> конкурса 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ind w:left="5103"/>
        <w:jc w:val="center"/>
        <w:outlineLvl w:val="0"/>
        <w:rPr>
          <w:rFonts w:ascii="Times New Roman" w:eastAsia="Arial" w:hAnsi="Times New Roman" w:cs="Times New Roman"/>
          <w:sz w:val="24"/>
          <w:szCs w:val="24"/>
          <w:lang w:eastAsia="ar-SA"/>
        </w:rPr>
      </w:pPr>
    </w:p>
    <w:p w:rsidR="00543C19" w:rsidRPr="00543C19" w:rsidRDefault="00543C19" w:rsidP="00543C19">
      <w:pPr>
        <w:widowControl w:val="0"/>
        <w:suppressAutoHyphens/>
        <w:autoSpaceDE w:val="0"/>
        <w:spacing w:after="0" w:line="240" w:lineRule="auto"/>
        <w:ind w:left="5103"/>
        <w:jc w:val="center"/>
        <w:rPr>
          <w:rFonts w:ascii="Times New Roman" w:eastAsia="Arial" w:hAnsi="Times New Roman" w:cs="Times New Roman"/>
          <w:sz w:val="24"/>
          <w:szCs w:val="24"/>
          <w:lang w:eastAsia="ar-SA"/>
        </w:rPr>
      </w:pPr>
    </w:p>
    <w:p w:rsidR="00543C19" w:rsidRPr="00543C19" w:rsidRDefault="00543C19" w:rsidP="00543C19">
      <w:pPr>
        <w:suppressAutoHyphens/>
        <w:autoSpaceDE w:val="0"/>
        <w:spacing w:after="0" w:line="240" w:lineRule="auto"/>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АНКЕТА</w:t>
      </w:r>
    </w:p>
    <w:p w:rsidR="00543C19" w:rsidRPr="00543C19" w:rsidRDefault="00543C19" w:rsidP="00543C19">
      <w:pPr>
        <w:suppressAutoHyphens/>
        <w:autoSpaceDE w:val="0"/>
        <w:spacing w:after="0" w:line="240" w:lineRule="auto"/>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кандидата на участие в конкурсе по отбору кандидатур</w:t>
      </w:r>
    </w:p>
    <w:p w:rsidR="00543C19" w:rsidRPr="00543C19" w:rsidRDefault="00543C19" w:rsidP="00543C19">
      <w:pPr>
        <w:suppressAutoHyphens/>
        <w:autoSpaceDE w:val="0"/>
        <w:spacing w:after="0" w:line="240" w:lineRule="auto"/>
        <w:jc w:val="center"/>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на должность главы Недвиговского сельского поселения</w:t>
      </w:r>
    </w:p>
    <w:p w:rsidR="00543C19" w:rsidRPr="00543C19" w:rsidRDefault="00543C19" w:rsidP="00543C19">
      <w:pPr>
        <w:suppressAutoHyphens/>
        <w:autoSpaceDE w:val="0"/>
        <w:spacing w:after="0" w:line="240" w:lineRule="auto"/>
        <w:jc w:val="center"/>
        <w:rPr>
          <w:rFonts w:ascii="Times New Roman" w:eastAsia="Arial" w:hAnsi="Times New Roman" w:cs="Times New Roman"/>
          <w:sz w:val="28"/>
          <w:szCs w:val="28"/>
          <w:lang w:eastAsia="ar-SA"/>
        </w:rPr>
      </w:pPr>
    </w:p>
    <w:tbl>
      <w:tblPr>
        <w:tblW w:w="10206" w:type="dxa"/>
        <w:tblLayout w:type="fixed"/>
        <w:tblCellMar>
          <w:left w:w="28" w:type="dxa"/>
          <w:right w:w="28" w:type="dxa"/>
        </w:tblCellMar>
        <w:tblLook w:val="0000" w:firstRow="0" w:lastRow="0" w:firstColumn="0" w:lastColumn="0" w:noHBand="0" w:noVBand="0"/>
      </w:tblPr>
      <w:tblGrid>
        <w:gridCol w:w="364"/>
        <w:gridCol w:w="559"/>
        <w:gridCol w:w="559"/>
        <w:gridCol w:w="8724"/>
      </w:tblGrid>
      <w:tr w:rsidR="00543C19" w:rsidRPr="00543C19" w:rsidTr="00543C19">
        <w:trPr>
          <w:cantSplit/>
          <w:trHeight w:val="421"/>
        </w:trPr>
        <w:tc>
          <w:tcPr>
            <w:tcW w:w="364"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1.</w:t>
            </w:r>
          </w:p>
        </w:tc>
        <w:tc>
          <w:tcPr>
            <w:tcW w:w="1118" w:type="dxa"/>
            <w:gridSpan w:val="2"/>
            <w:tcBorders>
              <w:top w:val="nil"/>
              <w:left w:val="nil"/>
              <w:bottom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Фамилия</w:t>
            </w:r>
          </w:p>
        </w:tc>
        <w:tc>
          <w:tcPr>
            <w:tcW w:w="8724"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r>
      <w:tr w:rsidR="00543C19" w:rsidRPr="00543C19" w:rsidTr="00543C19">
        <w:trPr>
          <w:cantSplit/>
          <w:trHeight w:val="420"/>
        </w:trPr>
        <w:tc>
          <w:tcPr>
            <w:tcW w:w="364"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559"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Имя</w:t>
            </w:r>
          </w:p>
        </w:tc>
        <w:tc>
          <w:tcPr>
            <w:tcW w:w="9283" w:type="dxa"/>
            <w:gridSpan w:val="2"/>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r>
      <w:tr w:rsidR="00543C19" w:rsidRPr="00543C19" w:rsidTr="00543C19">
        <w:trPr>
          <w:cantSplit/>
          <w:trHeight w:val="395"/>
        </w:trPr>
        <w:tc>
          <w:tcPr>
            <w:tcW w:w="364"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1118" w:type="dxa"/>
            <w:gridSpan w:val="2"/>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Отчество</w:t>
            </w:r>
          </w:p>
        </w:tc>
        <w:tc>
          <w:tcPr>
            <w:tcW w:w="8724"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r>
    </w:tbl>
    <w:p w:rsidR="00543C19" w:rsidRPr="00543C19" w:rsidRDefault="00543C19" w:rsidP="00543C19">
      <w:pPr>
        <w:suppressAutoHyphens/>
        <w:spacing w:after="0" w:line="240" w:lineRule="auto"/>
        <w:rPr>
          <w:rFonts w:ascii="Times New Roman" w:eastAsia="Times New Roman" w:hAnsi="Times New Roman" w:cs="Times New Roman"/>
          <w:kern w:val="1"/>
          <w:sz w:val="2"/>
          <w:szCs w:val="2"/>
          <w:lang w:eastAsia="ar-SA"/>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62"/>
        <w:gridCol w:w="5244"/>
      </w:tblGrid>
      <w:tr w:rsidR="00543C19" w:rsidRPr="00543C19" w:rsidTr="00543C19">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2. Если изменяли фамилию, имя или отчество,</w:t>
            </w:r>
            <w:r w:rsidRPr="00543C19">
              <w:rPr>
                <w:rFonts w:ascii="Times New Roman" w:eastAsia="Times New Roman" w:hAnsi="Times New Roman" w:cs="Times New Roman"/>
                <w:kern w:val="1"/>
                <w:sz w:val="24"/>
                <w:szCs w:val="24"/>
                <w:lang w:eastAsia="ar-SA"/>
              </w:rPr>
              <w:br/>
              <w:t>то укажите их, а также когда, где и по какой причине изменяли</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3. Число, месяц, год и место рождения (село, деревня, город, район, область, край, республика, страна)</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trHeight w:val="1955"/>
        </w:trPr>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color w:val="000000"/>
                <w:kern w:val="1"/>
                <w:sz w:val="24"/>
                <w:szCs w:val="24"/>
                <w:shd w:val="clear" w:color="auto" w:fill="FFFFFF"/>
                <w:lang w:eastAsia="ar-SA"/>
              </w:rPr>
            </w:pPr>
            <w:r w:rsidRPr="00543C19">
              <w:rPr>
                <w:rFonts w:ascii="Times New Roman" w:eastAsia="Times New Roman" w:hAnsi="Times New Roman" w:cs="Times New Roman"/>
                <w:kern w:val="1"/>
                <w:sz w:val="24"/>
                <w:szCs w:val="24"/>
                <w:lang w:eastAsia="ar-SA"/>
              </w:rPr>
              <w:t xml:space="preserve">4. </w:t>
            </w:r>
            <w:r w:rsidRPr="00543C19">
              <w:rPr>
                <w:rFonts w:ascii="Times New Roman" w:eastAsia="Times New Roman" w:hAnsi="Times New Roman" w:cs="Times New Roman"/>
                <w:color w:val="000000"/>
                <w:kern w:val="1"/>
                <w:sz w:val="24"/>
                <w:szCs w:val="24"/>
                <w:shd w:val="clear" w:color="auto" w:fill="FFFFFF"/>
                <w:lang w:eastAsia="ar-SA"/>
              </w:rPr>
              <w:t>Гражданство (подданство). Если помимо гражданства Российской Федерации имеете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 укажите</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trHeight w:val="2318"/>
        </w:trPr>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5. Образование (когда и какие учебные заведения окончили, номера дипломов)</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Направление подготовки или специальность по диплому. Квалификация по диплому</w:t>
            </w: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trHeight w:val="825"/>
        </w:trPr>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6. Были ли Вы судимы, когда и за что?</w:t>
            </w: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 xml:space="preserve">7. Привлекались ли Вы к административной ответственности за совершение правонарушений, предусмотренных статьями 20.3, 20.29 Кодекса Российской Федерации </w:t>
            </w:r>
            <w:r w:rsidRPr="00543C19">
              <w:rPr>
                <w:rFonts w:ascii="Times New Roman" w:eastAsia="Times New Roman" w:hAnsi="Times New Roman" w:cs="Times New Roman"/>
                <w:kern w:val="1"/>
                <w:sz w:val="24"/>
                <w:szCs w:val="24"/>
                <w:lang w:eastAsia="ar-SA"/>
              </w:rPr>
              <w:br/>
              <w:t xml:space="preserve">об административных правонарушениях? Если да, </w:t>
            </w:r>
            <w:proofErr w:type="gramStart"/>
            <w:r w:rsidRPr="00543C19">
              <w:rPr>
                <w:rFonts w:ascii="Times New Roman" w:eastAsia="Times New Roman" w:hAnsi="Times New Roman" w:cs="Times New Roman"/>
                <w:kern w:val="1"/>
                <w:sz w:val="24"/>
                <w:szCs w:val="24"/>
                <w:lang w:eastAsia="ar-SA"/>
              </w:rPr>
              <w:t>то</w:t>
            </w:r>
            <w:proofErr w:type="gramEnd"/>
            <w:r w:rsidRPr="00543C19">
              <w:rPr>
                <w:rFonts w:ascii="Times New Roman" w:eastAsia="Times New Roman" w:hAnsi="Times New Roman" w:cs="Times New Roman"/>
                <w:kern w:val="1"/>
                <w:sz w:val="24"/>
                <w:szCs w:val="24"/>
                <w:lang w:eastAsia="ar-SA"/>
              </w:rPr>
              <w:t xml:space="preserve"> когда и по какой статье?</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 xml:space="preserve">8. Выносилось ли в отношении Вас судебное решение о признании недееспособным? Если </w:t>
            </w:r>
            <w:r w:rsidRPr="00543C19">
              <w:rPr>
                <w:rFonts w:ascii="Times New Roman" w:eastAsia="Times New Roman" w:hAnsi="Times New Roman" w:cs="Times New Roman"/>
                <w:kern w:val="1"/>
                <w:sz w:val="24"/>
                <w:szCs w:val="24"/>
                <w:lang w:eastAsia="ar-SA"/>
              </w:rPr>
              <w:lastRenderedPageBreak/>
              <w:t xml:space="preserve">да, укажите дату и </w:t>
            </w:r>
            <w:proofErr w:type="gramStart"/>
            <w:r w:rsidRPr="00543C19">
              <w:rPr>
                <w:rFonts w:ascii="Times New Roman" w:eastAsia="Times New Roman" w:hAnsi="Times New Roman" w:cs="Times New Roman"/>
                <w:kern w:val="1"/>
                <w:sz w:val="24"/>
                <w:szCs w:val="24"/>
                <w:lang w:eastAsia="ar-SA"/>
              </w:rPr>
              <w:t>номер судебного акта</w:t>
            </w:r>
            <w:proofErr w:type="gramEnd"/>
            <w:r w:rsidRPr="00543C19">
              <w:rPr>
                <w:rFonts w:ascii="Times New Roman" w:eastAsia="Times New Roman" w:hAnsi="Times New Roman" w:cs="Times New Roman"/>
                <w:kern w:val="1"/>
                <w:sz w:val="24"/>
                <w:szCs w:val="24"/>
                <w:lang w:eastAsia="ar-SA"/>
              </w:rPr>
              <w:t xml:space="preserve"> и наименование суда.</w:t>
            </w:r>
          </w:p>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c>
          <w:tcPr>
            <w:tcW w:w="4962" w:type="dxa"/>
            <w:tcBorders>
              <w:top w:val="single" w:sz="4" w:space="0" w:color="auto"/>
              <w:left w:val="nil"/>
              <w:bottom w:val="single" w:sz="4" w:space="0" w:color="auto"/>
              <w:right w:val="single" w:sz="4" w:space="0" w:color="auto"/>
            </w:tcBorders>
          </w:tcPr>
          <w:p w:rsidR="00543C19" w:rsidRPr="00543C19" w:rsidRDefault="00543C19" w:rsidP="00543C19">
            <w:pPr>
              <w:suppressAutoHyphens/>
              <w:spacing w:after="0" w:line="216"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lastRenderedPageBreak/>
              <w:t>9. Имеете ли вы статус иностранного агента?</w:t>
            </w:r>
          </w:p>
        </w:tc>
        <w:tc>
          <w:tcPr>
            <w:tcW w:w="5244" w:type="dxa"/>
            <w:tcBorders>
              <w:top w:val="single" w:sz="4" w:space="0" w:color="auto"/>
              <w:left w:val="single" w:sz="4" w:space="0" w:color="auto"/>
              <w:bottom w:val="single" w:sz="4" w:space="0" w:color="auto"/>
              <w:right w:val="nil"/>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bl>
    <w:p w:rsidR="00543C19" w:rsidRPr="00543C19" w:rsidRDefault="00543C19" w:rsidP="00543C19">
      <w:pPr>
        <w:tabs>
          <w:tab w:val="left" w:pos="8505"/>
        </w:tabs>
        <w:suppressAutoHyphens/>
        <w:spacing w:after="0" w:line="240" w:lineRule="auto"/>
        <w:jc w:val="both"/>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 xml:space="preserve">10. Домашний адрес (адрес регистрации, фактического проживания), номер телефона (либо иной вид связи)  </w:t>
      </w:r>
    </w:p>
    <w:p w:rsidR="00543C19" w:rsidRPr="00543C19" w:rsidRDefault="00543C19" w:rsidP="00543C19">
      <w:pPr>
        <w:pBdr>
          <w:top w:val="single" w:sz="4" w:space="1" w:color="auto"/>
        </w:pBdr>
        <w:tabs>
          <w:tab w:val="left" w:pos="8505"/>
        </w:tabs>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tabs>
          <w:tab w:val="left" w:pos="8505"/>
        </w:tabs>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 xml:space="preserve">11. Паспорт или документ, его заменяющий  </w:t>
      </w:r>
    </w:p>
    <w:p w:rsidR="00543C19" w:rsidRPr="00543C19" w:rsidRDefault="00543C19" w:rsidP="00543C19">
      <w:pPr>
        <w:pBdr>
          <w:top w:val="single" w:sz="4" w:space="1" w:color="auto"/>
        </w:pBdr>
        <w:tabs>
          <w:tab w:val="left" w:pos="8505"/>
        </w:tabs>
        <w:suppressAutoHyphens/>
        <w:spacing w:after="0" w:line="240" w:lineRule="auto"/>
        <w:jc w:val="center"/>
        <w:rPr>
          <w:rFonts w:ascii="Times New Roman" w:eastAsia="Times New Roman" w:hAnsi="Times New Roman" w:cs="Times New Roman"/>
          <w:kern w:val="1"/>
          <w:sz w:val="20"/>
          <w:szCs w:val="20"/>
          <w:lang w:eastAsia="ar-SA"/>
        </w:rPr>
      </w:pPr>
      <w:r w:rsidRPr="00543C19">
        <w:rPr>
          <w:rFonts w:ascii="Times New Roman" w:eastAsia="Times New Roman" w:hAnsi="Times New Roman" w:cs="Times New Roman"/>
          <w:kern w:val="1"/>
          <w:sz w:val="20"/>
          <w:szCs w:val="20"/>
          <w:lang w:eastAsia="ar-SA"/>
        </w:rPr>
        <w:t>(серия, номер, кем и когда выдан)</w:t>
      </w:r>
    </w:p>
    <w:p w:rsidR="00543C19" w:rsidRPr="00543C19" w:rsidRDefault="00543C19" w:rsidP="00543C19">
      <w:pPr>
        <w:suppressAutoHyphens/>
        <w:spacing w:after="0" w:line="240" w:lineRule="auto"/>
        <w:rPr>
          <w:rFonts w:ascii="Times New Roman" w:eastAsia="Times New Roman" w:hAnsi="Times New Roman" w:cs="Times New Roman"/>
          <w:kern w:val="1"/>
          <w:sz w:val="20"/>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28" w:lineRule="auto"/>
        <w:jc w:val="both"/>
        <w:rPr>
          <w:rFonts w:ascii="Times New Roman" w:eastAsia="Times New Roman" w:hAnsi="Times New Roman" w:cs="Times New Roman"/>
          <w:kern w:val="1"/>
          <w:sz w:val="2"/>
          <w:szCs w:val="2"/>
          <w:lang w:eastAsia="ar-SA"/>
        </w:rPr>
      </w:pPr>
      <w:r w:rsidRPr="00543C19">
        <w:rPr>
          <w:rFonts w:ascii="Times New Roman" w:eastAsia="Times New Roman" w:hAnsi="Times New Roman" w:cs="Times New Roman"/>
          <w:kern w:val="1"/>
          <w:sz w:val="24"/>
          <w:szCs w:val="24"/>
          <w:lang w:eastAsia="ar-SA"/>
        </w:rPr>
        <w:t>12. Дополнительные сведения (участие в выборных представительных органах, другая информация, которую желаете сообщить о себе) ______________________________________________________</w:t>
      </w: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p w:rsidR="00543C19" w:rsidRPr="00543C19" w:rsidRDefault="00543C19" w:rsidP="00543C19">
      <w:pPr>
        <w:pBdr>
          <w:top w:val="single" w:sz="4" w:space="1" w:color="auto"/>
        </w:pBdr>
        <w:suppressAutoHyphens/>
        <w:spacing w:after="0" w:line="240" w:lineRule="auto"/>
        <w:rPr>
          <w:rFonts w:ascii="Times New Roman" w:eastAsia="Times New Roman" w:hAnsi="Times New Roman" w:cs="Times New Roman"/>
          <w:kern w:val="1"/>
          <w:sz w:val="2"/>
          <w:szCs w:val="2"/>
          <w:lang w:eastAsia="ar-SA"/>
        </w:rPr>
      </w:pPr>
    </w:p>
    <w:p w:rsidR="00543C19" w:rsidRPr="00543C19" w:rsidRDefault="00543C19" w:rsidP="00543C19">
      <w:pPr>
        <w:suppressAutoHyphens/>
        <w:spacing w:after="0" w:line="240" w:lineRule="auto"/>
        <w:jc w:val="both"/>
        <w:rPr>
          <w:rFonts w:ascii="Times New Roman" w:eastAsia="Times New Roman" w:hAnsi="Times New Roman" w:cs="Times New Roman"/>
          <w:kern w:val="1"/>
          <w:sz w:val="24"/>
          <w:szCs w:val="24"/>
          <w:lang w:eastAsia="ar-SA"/>
        </w:rPr>
      </w:pPr>
    </w:p>
    <w:p w:rsidR="00543C19" w:rsidRPr="00543C19" w:rsidRDefault="00543C19" w:rsidP="00543C19">
      <w:pPr>
        <w:suppressAutoHyphens/>
        <w:spacing w:after="0" w:line="240" w:lineRule="auto"/>
        <w:jc w:val="both"/>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13.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 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1290"/>
        <w:gridCol w:w="4252"/>
        <w:gridCol w:w="3402"/>
      </w:tblGrid>
      <w:tr w:rsidR="00543C19" w:rsidRPr="00543C19" w:rsidTr="00543C19">
        <w:trPr>
          <w:cantSplit/>
        </w:trPr>
        <w:tc>
          <w:tcPr>
            <w:tcW w:w="2580" w:type="dxa"/>
            <w:gridSpan w:val="2"/>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0"/>
                <w:szCs w:val="24"/>
                <w:lang w:eastAsia="ar-SA"/>
              </w:rPr>
            </w:pPr>
            <w:r w:rsidRPr="00543C19">
              <w:rPr>
                <w:rFonts w:ascii="Times New Roman" w:eastAsia="Times New Roman" w:hAnsi="Times New Roman" w:cs="Times New Roman"/>
                <w:kern w:val="1"/>
                <w:sz w:val="20"/>
                <w:szCs w:val="24"/>
                <w:lang w:eastAsia="ar-SA"/>
              </w:rPr>
              <w:t>Месяц и год</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0"/>
                <w:szCs w:val="24"/>
                <w:lang w:eastAsia="ar-SA"/>
              </w:rPr>
            </w:pPr>
            <w:r w:rsidRPr="00543C19">
              <w:rPr>
                <w:rFonts w:ascii="Times New Roman" w:eastAsia="Times New Roman" w:hAnsi="Times New Roman" w:cs="Times New Roman"/>
                <w:kern w:val="1"/>
                <w:sz w:val="20"/>
                <w:szCs w:val="24"/>
                <w:lang w:eastAsia="ar-SA"/>
              </w:rPr>
              <w:t>Должность с указанием</w:t>
            </w:r>
            <w:r w:rsidRPr="00543C19">
              <w:rPr>
                <w:rFonts w:ascii="Times New Roman" w:eastAsia="Times New Roman" w:hAnsi="Times New Roman" w:cs="Times New Roman"/>
                <w:kern w:val="1"/>
                <w:sz w:val="20"/>
                <w:szCs w:val="24"/>
                <w:lang w:eastAsia="ar-SA"/>
              </w:rPr>
              <w:br/>
              <w:t>организации</w:t>
            </w:r>
          </w:p>
        </w:tc>
        <w:tc>
          <w:tcPr>
            <w:tcW w:w="3402" w:type="dxa"/>
            <w:vMerge w:val="restart"/>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0"/>
                <w:szCs w:val="24"/>
                <w:lang w:eastAsia="ar-SA"/>
              </w:rPr>
            </w:pPr>
            <w:r w:rsidRPr="00543C19">
              <w:rPr>
                <w:rFonts w:ascii="Times New Roman" w:eastAsia="Times New Roman" w:hAnsi="Times New Roman" w:cs="Times New Roman"/>
                <w:kern w:val="1"/>
                <w:sz w:val="20"/>
                <w:szCs w:val="24"/>
                <w:lang w:eastAsia="ar-SA"/>
              </w:rPr>
              <w:t>Адрес</w:t>
            </w:r>
            <w:r w:rsidRPr="00543C19">
              <w:rPr>
                <w:rFonts w:ascii="Times New Roman" w:eastAsia="Times New Roman" w:hAnsi="Times New Roman" w:cs="Times New Roman"/>
                <w:kern w:val="1"/>
                <w:sz w:val="20"/>
                <w:szCs w:val="24"/>
                <w:lang w:eastAsia="ar-SA"/>
              </w:rPr>
              <w:br/>
              <w:t>организации</w:t>
            </w:r>
            <w:r w:rsidRPr="00543C19">
              <w:rPr>
                <w:rFonts w:ascii="Times New Roman" w:eastAsia="Times New Roman" w:hAnsi="Times New Roman" w:cs="Times New Roman"/>
                <w:kern w:val="1"/>
                <w:sz w:val="20"/>
                <w:szCs w:val="24"/>
                <w:lang w:eastAsia="ar-SA"/>
              </w:rPr>
              <w:br/>
              <w:t xml:space="preserve">(в </w:t>
            </w:r>
            <w:proofErr w:type="spellStart"/>
            <w:r w:rsidRPr="00543C19">
              <w:rPr>
                <w:rFonts w:ascii="Times New Roman" w:eastAsia="Times New Roman" w:hAnsi="Times New Roman" w:cs="Times New Roman"/>
                <w:kern w:val="1"/>
                <w:sz w:val="20"/>
                <w:szCs w:val="24"/>
                <w:lang w:eastAsia="ar-SA"/>
              </w:rPr>
              <w:t>т.ч</w:t>
            </w:r>
            <w:proofErr w:type="spellEnd"/>
            <w:r w:rsidRPr="00543C19">
              <w:rPr>
                <w:rFonts w:ascii="Times New Roman" w:eastAsia="Times New Roman" w:hAnsi="Times New Roman" w:cs="Times New Roman"/>
                <w:kern w:val="1"/>
                <w:sz w:val="20"/>
                <w:szCs w:val="24"/>
                <w:lang w:eastAsia="ar-SA"/>
              </w:rPr>
              <w:t>. за границей)</w:t>
            </w: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0"/>
                <w:szCs w:val="24"/>
                <w:lang w:eastAsia="ar-SA"/>
              </w:rPr>
            </w:pPr>
            <w:r w:rsidRPr="00543C19">
              <w:rPr>
                <w:rFonts w:ascii="Times New Roman" w:eastAsia="Times New Roman" w:hAnsi="Times New Roman" w:cs="Times New Roman"/>
                <w:kern w:val="1"/>
                <w:sz w:val="20"/>
                <w:szCs w:val="24"/>
                <w:lang w:eastAsia="ar-SA"/>
              </w:rPr>
              <w:t>поступ</w:t>
            </w:r>
            <w:r w:rsidRPr="00543C19">
              <w:rPr>
                <w:rFonts w:ascii="Times New Roman" w:eastAsia="Times New Roman" w:hAnsi="Times New Roman" w:cs="Times New Roman"/>
                <w:kern w:val="1"/>
                <w:sz w:val="20"/>
                <w:szCs w:val="24"/>
                <w:lang w:eastAsia="ar-SA"/>
              </w:rPr>
              <w:softHyphen/>
              <w:t>ления</w:t>
            </w: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0"/>
                <w:szCs w:val="24"/>
                <w:lang w:eastAsia="ar-SA"/>
              </w:rPr>
            </w:pPr>
            <w:r w:rsidRPr="00543C19">
              <w:rPr>
                <w:rFonts w:ascii="Times New Roman" w:eastAsia="Times New Roman" w:hAnsi="Times New Roman" w:cs="Times New Roman"/>
                <w:kern w:val="1"/>
                <w:sz w:val="20"/>
                <w:szCs w:val="24"/>
                <w:lang w:eastAsia="ar-SA"/>
              </w:rPr>
              <w:t>ухода</w:t>
            </w:r>
          </w:p>
        </w:tc>
        <w:tc>
          <w:tcPr>
            <w:tcW w:w="4252" w:type="dxa"/>
            <w:vMerge/>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3402" w:type="dxa"/>
            <w:vMerge/>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r w:rsidR="00543C19" w:rsidRPr="00543C19" w:rsidTr="00543C19">
        <w:trPr>
          <w:cantSplit/>
        </w:trPr>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1290"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5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3402" w:type="dxa"/>
            <w:tcBorders>
              <w:top w:val="single" w:sz="4" w:space="0" w:color="auto"/>
              <w:left w:val="single" w:sz="4" w:space="0" w:color="auto"/>
              <w:bottom w:val="single" w:sz="4" w:space="0" w:color="auto"/>
              <w:right w:val="single" w:sz="4" w:space="0" w:color="auto"/>
            </w:tcBorders>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r>
    </w:tbl>
    <w:p w:rsidR="00543C19" w:rsidRPr="00543C19" w:rsidRDefault="00543C19" w:rsidP="00543C19">
      <w:pPr>
        <w:suppressAutoHyphens/>
        <w:spacing w:after="0" w:line="240" w:lineRule="auto"/>
        <w:jc w:val="both"/>
        <w:rPr>
          <w:rFonts w:ascii="Times New Roman" w:eastAsia="Times New Roman" w:hAnsi="Times New Roman" w:cs="Times New Roman"/>
          <w:kern w:val="1"/>
          <w:sz w:val="24"/>
          <w:szCs w:val="24"/>
          <w:lang w:eastAsia="ar-SA"/>
        </w:rPr>
      </w:pPr>
    </w:p>
    <w:p w:rsidR="00543C19" w:rsidRPr="00543C19" w:rsidRDefault="00543C19" w:rsidP="00543C19">
      <w:pPr>
        <w:suppressAutoHyphens/>
        <w:spacing w:after="0" w:line="240" w:lineRule="auto"/>
        <w:ind w:firstLine="426"/>
        <w:jc w:val="both"/>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Подтверждаю, что на дату подачи документов не имею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права для избрания выборным должностным лицом местного самоуправления.</w:t>
      </w:r>
    </w:p>
    <w:p w:rsidR="00543C19" w:rsidRPr="00543C19" w:rsidRDefault="00543C19" w:rsidP="00543C19">
      <w:pPr>
        <w:suppressAutoHyphens/>
        <w:spacing w:after="0" w:line="221" w:lineRule="auto"/>
        <w:ind w:firstLine="426"/>
        <w:jc w:val="both"/>
        <w:rPr>
          <w:rFonts w:ascii="Times New Roman" w:eastAsia="Times New Roman" w:hAnsi="Times New Roman" w:cs="Times New Roman"/>
          <w:bCs/>
          <w:kern w:val="1"/>
          <w:sz w:val="24"/>
          <w:szCs w:val="24"/>
          <w:lang w:eastAsia="ar-SA"/>
        </w:rPr>
      </w:pPr>
      <w:r w:rsidRPr="00543C19">
        <w:rPr>
          <w:rFonts w:ascii="Times New Roman" w:eastAsia="Times New Roman" w:hAnsi="Times New Roman" w:cs="Times New Roman"/>
          <w:bCs/>
          <w:kern w:val="1"/>
          <w:sz w:val="24"/>
          <w:szCs w:val="24"/>
          <w:lang w:eastAsia="ar-SA"/>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p w:rsidR="00543C19" w:rsidRPr="00543C19" w:rsidRDefault="00543C19" w:rsidP="00543C19">
      <w:pPr>
        <w:suppressAutoHyphens/>
        <w:spacing w:after="0" w:line="240" w:lineRule="auto"/>
        <w:ind w:firstLine="567"/>
        <w:jc w:val="both"/>
        <w:rPr>
          <w:rFonts w:ascii="Times New Roman" w:eastAsia="Times New Roman" w:hAnsi="Times New Roman" w:cs="Times New Roman"/>
          <w:kern w:val="1"/>
          <w:sz w:val="24"/>
          <w:szCs w:val="24"/>
          <w:lang w:eastAsia="ar-SA"/>
        </w:rPr>
      </w:pP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4313"/>
        <w:gridCol w:w="2315"/>
      </w:tblGrid>
      <w:tr w:rsidR="00543C19" w:rsidRPr="00543C19" w:rsidTr="00543C19">
        <w:tc>
          <w:tcPr>
            <w:tcW w:w="170"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w:t>
            </w:r>
          </w:p>
        </w:tc>
        <w:tc>
          <w:tcPr>
            <w:tcW w:w="425"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284" w:type="dxa"/>
            <w:tcBorders>
              <w:top w:val="nil"/>
              <w:left w:val="nil"/>
              <w:bottom w:val="nil"/>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w:t>
            </w:r>
          </w:p>
        </w:tc>
        <w:tc>
          <w:tcPr>
            <w:tcW w:w="1984"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c>
          <w:tcPr>
            <w:tcW w:w="426" w:type="dxa"/>
            <w:tcBorders>
              <w:top w:val="nil"/>
              <w:left w:val="nil"/>
              <w:bottom w:val="nil"/>
              <w:right w:val="nil"/>
            </w:tcBorders>
            <w:vAlign w:val="bottom"/>
          </w:tcPr>
          <w:p w:rsidR="00543C19" w:rsidRPr="00543C19" w:rsidRDefault="00543C19" w:rsidP="00543C19">
            <w:pPr>
              <w:suppressAutoHyphens/>
              <w:spacing w:after="0" w:line="240" w:lineRule="auto"/>
              <w:jc w:val="right"/>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20</w:t>
            </w:r>
          </w:p>
        </w:tc>
        <w:tc>
          <w:tcPr>
            <w:tcW w:w="317"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rPr>
                <w:rFonts w:ascii="Times New Roman" w:eastAsia="Times New Roman" w:hAnsi="Times New Roman" w:cs="Times New Roman"/>
                <w:kern w:val="1"/>
                <w:sz w:val="24"/>
                <w:szCs w:val="24"/>
                <w:lang w:eastAsia="ar-SA"/>
              </w:rPr>
            </w:pPr>
          </w:p>
        </w:tc>
        <w:tc>
          <w:tcPr>
            <w:tcW w:w="4313" w:type="dxa"/>
            <w:tcBorders>
              <w:top w:val="nil"/>
              <w:left w:val="nil"/>
              <w:bottom w:val="nil"/>
              <w:right w:val="nil"/>
            </w:tcBorders>
            <w:vAlign w:val="bottom"/>
          </w:tcPr>
          <w:p w:rsidR="00543C19" w:rsidRPr="00543C19" w:rsidRDefault="00543C19" w:rsidP="00543C19">
            <w:pPr>
              <w:tabs>
                <w:tab w:val="left" w:pos="3270"/>
              </w:tabs>
              <w:suppressAutoHyphens/>
              <w:spacing w:after="0" w:line="240" w:lineRule="auto"/>
              <w:rPr>
                <w:rFonts w:ascii="Times New Roman" w:eastAsia="Times New Roman" w:hAnsi="Times New Roman" w:cs="Times New Roman"/>
                <w:kern w:val="1"/>
                <w:sz w:val="24"/>
                <w:szCs w:val="24"/>
                <w:lang w:eastAsia="ar-SA"/>
              </w:rPr>
            </w:pPr>
            <w:r w:rsidRPr="00543C19">
              <w:rPr>
                <w:rFonts w:ascii="Times New Roman" w:eastAsia="Times New Roman" w:hAnsi="Times New Roman" w:cs="Times New Roman"/>
                <w:kern w:val="1"/>
                <w:sz w:val="24"/>
                <w:szCs w:val="24"/>
                <w:lang w:eastAsia="ar-SA"/>
              </w:rPr>
              <w:t xml:space="preserve"> г.</w:t>
            </w:r>
            <w:r w:rsidRPr="00543C19">
              <w:rPr>
                <w:rFonts w:ascii="Times New Roman" w:eastAsia="Times New Roman" w:hAnsi="Times New Roman" w:cs="Times New Roman"/>
                <w:kern w:val="1"/>
                <w:sz w:val="24"/>
                <w:szCs w:val="24"/>
                <w:lang w:eastAsia="ar-SA"/>
              </w:rPr>
              <w:tab/>
              <w:t>Подпись</w:t>
            </w:r>
          </w:p>
        </w:tc>
        <w:tc>
          <w:tcPr>
            <w:tcW w:w="2315" w:type="dxa"/>
            <w:tcBorders>
              <w:top w:val="nil"/>
              <w:left w:val="nil"/>
              <w:bottom w:val="single" w:sz="4" w:space="0" w:color="auto"/>
              <w:right w:val="nil"/>
            </w:tcBorders>
            <w:vAlign w:val="bottom"/>
          </w:tcPr>
          <w:p w:rsidR="00543C19" w:rsidRPr="00543C19" w:rsidRDefault="00543C19" w:rsidP="00543C19">
            <w:pPr>
              <w:suppressAutoHyphens/>
              <w:spacing w:after="0" w:line="240" w:lineRule="auto"/>
              <w:jc w:val="center"/>
              <w:rPr>
                <w:rFonts w:ascii="Times New Roman" w:eastAsia="Times New Roman" w:hAnsi="Times New Roman" w:cs="Times New Roman"/>
                <w:kern w:val="1"/>
                <w:sz w:val="24"/>
                <w:szCs w:val="24"/>
                <w:lang w:eastAsia="ar-SA"/>
              </w:rPr>
            </w:pPr>
          </w:p>
        </w:tc>
      </w:tr>
    </w:tbl>
    <w:p w:rsidR="00543C19" w:rsidRPr="00543C19" w:rsidRDefault="00543C19" w:rsidP="00543C19">
      <w:pPr>
        <w:spacing w:after="0" w:line="240" w:lineRule="auto"/>
        <w:rPr>
          <w:rFonts w:ascii="Times New Roman" w:eastAsia="Arial" w:hAnsi="Times New Roman" w:cs="Times New Roman"/>
          <w:sz w:val="24"/>
          <w:szCs w:val="24"/>
          <w:lang w:eastAsia="ar-SA"/>
        </w:rPr>
      </w:pPr>
      <w:r w:rsidRPr="00543C19">
        <w:rPr>
          <w:rFonts w:ascii="Times New Roman" w:eastAsia="Times New Roman" w:hAnsi="Times New Roman" w:cs="Times New Roman"/>
          <w:kern w:val="1"/>
          <w:sz w:val="24"/>
          <w:szCs w:val="24"/>
          <w:lang w:eastAsia="ar-SA"/>
        </w:rPr>
        <w:br w:type="page"/>
      </w:r>
    </w:p>
    <w:p w:rsidR="00543C19" w:rsidRPr="00543C19" w:rsidRDefault="00543C19" w:rsidP="00543C19">
      <w:pPr>
        <w:widowControl w:val="0"/>
        <w:suppressAutoHyphens/>
        <w:autoSpaceDE w:val="0"/>
        <w:spacing w:after="0" w:line="240" w:lineRule="auto"/>
        <w:ind w:left="5103"/>
        <w:jc w:val="center"/>
        <w:outlineLvl w:val="0"/>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lastRenderedPageBreak/>
        <w:t>Приложение № 3</w:t>
      </w:r>
    </w:p>
    <w:p w:rsidR="00543C19" w:rsidRPr="00543C19" w:rsidRDefault="00543C19" w:rsidP="00543C19">
      <w:pPr>
        <w:widowControl w:val="0"/>
        <w:suppressAutoHyphens/>
        <w:autoSpaceDE w:val="0"/>
        <w:spacing w:after="0" w:line="240" w:lineRule="auto"/>
        <w:ind w:left="5103"/>
        <w:jc w:val="center"/>
        <w:outlineLvl w:val="0"/>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 xml:space="preserve">к </w:t>
      </w:r>
      <w:r w:rsidRPr="00543C19">
        <w:rPr>
          <w:rFonts w:ascii="Times New Roman" w:eastAsia="Arial" w:hAnsi="Times New Roman" w:cs="Times New Roman"/>
          <w:bCs/>
          <w:sz w:val="24"/>
          <w:szCs w:val="24"/>
          <w:lang w:eastAsia="ar-SA"/>
        </w:rPr>
        <w:t>порядку проведения</w:t>
      </w:r>
      <w:r w:rsidRPr="00543C19">
        <w:rPr>
          <w:rFonts w:ascii="Times New Roman" w:eastAsia="Arial" w:hAnsi="Times New Roman" w:cs="Times New Roman"/>
          <w:sz w:val="24"/>
          <w:szCs w:val="24"/>
          <w:lang w:eastAsia="ar-SA"/>
        </w:rPr>
        <w:t xml:space="preserve"> конкурса по отбору кандидатур на должность главы Недвиговского сельского поселения</w:t>
      </w:r>
    </w:p>
    <w:p w:rsidR="00543C19" w:rsidRPr="00543C19" w:rsidRDefault="00543C19" w:rsidP="00543C19">
      <w:pPr>
        <w:widowControl w:val="0"/>
        <w:suppressAutoHyphens/>
        <w:autoSpaceDE w:val="0"/>
        <w:spacing w:after="0" w:line="240" w:lineRule="auto"/>
        <w:jc w:val="both"/>
        <w:rPr>
          <w:rFonts w:ascii="Times New Roman" w:eastAsia="Arial" w:hAnsi="Times New Roman" w:cs="Times New Roman"/>
          <w:sz w:val="24"/>
          <w:szCs w:val="24"/>
          <w:lang w:eastAsia="ar-SA"/>
        </w:rPr>
      </w:pPr>
    </w:p>
    <w:p w:rsidR="00543C19" w:rsidRPr="00543C19" w:rsidRDefault="00543C19" w:rsidP="00543C1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ОПИСЬ ДОКУМЕНТОВ,</w:t>
      </w:r>
    </w:p>
    <w:p w:rsidR="00543C19" w:rsidRPr="00543C19" w:rsidRDefault="00543C19" w:rsidP="00543C19">
      <w:pPr>
        <w:suppressAutoHyphens/>
        <w:spacing w:after="0" w:line="240" w:lineRule="auto"/>
        <w:ind w:right="-2"/>
        <w:jc w:val="center"/>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представленных в комиссию по проведению конкурса по отбору кандидатур на должность главы Недвиговского сельского поселения</w:t>
      </w:r>
    </w:p>
    <w:p w:rsidR="00543C19" w:rsidRPr="00543C19" w:rsidRDefault="00543C19" w:rsidP="00543C19">
      <w:pPr>
        <w:widowControl w:val="0"/>
        <w:autoSpaceDE w:val="0"/>
        <w:autoSpaceDN w:val="0"/>
        <w:adjustRightInd w:val="0"/>
        <w:spacing w:after="0" w:line="240" w:lineRule="auto"/>
        <w:ind w:left="1134" w:right="1134"/>
        <w:jc w:val="center"/>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43C19" w:rsidRPr="00543C19" w:rsidRDefault="00543C19" w:rsidP="00543C19">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Я, ___________________________________________________________</w:t>
      </w:r>
    </w:p>
    <w:p w:rsidR="00543C19" w:rsidRPr="00543C19" w:rsidRDefault="00543C19" w:rsidP="00543C19">
      <w:pPr>
        <w:widowControl w:val="0"/>
        <w:autoSpaceDE w:val="0"/>
        <w:autoSpaceDN w:val="0"/>
        <w:adjustRightInd w:val="0"/>
        <w:spacing w:after="0" w:line="240" w:lineRule="auto"/>
        <w:ind w:firstLine="851"/>
        <w:jc w:val="center"/>
        <w:rPr>
          <w:rFonts w:ascii="Times New Roman" w:eastAsia="Times New Roman" w:hAnsi="Times New Roman" w:cs="Times New Roman"/>
          <w:sz w:val="20"/>
          <w:szCs w:val="20"/>
          <w:lang w:eastAsia="ru-RU"/>
        </w:rPr>
      </w:pPr>
      <w:r w:rsidRPr="00543C19">
        <w:rPr>
          <w:rFonts w:ascii="Times New Roman" w:eastAsia="Times New Roman" w:hAnsi="Times New Roman" w:cs="Times New Roman"/>
          <w:sz w:val="20"/>
          <w:szCs w:val="20"/>
          <w:lang w:eastAsia="ru-RU"/>
        </w:rPr>
        <w:t>(фамилия, имя, отчество, дата рождения кандидата)</w:t>
      </w:r>
    </w:p>
    <w:p w:rsidR="00543C19" w:rsidRPr="00543C19" w:rsidRDefault="00543C19" w:rsidP="00543C19">
      <w:pPr>
        <w:suppressAutoHyphens/>
        <w:spacing w:after="0" w:line="240" w:lineRule="auto"/>
        <w:ind w:right="-2"/>
        <w:jc w:val="both"/>
        <w:rPr>
          <w:rFonts w:ascii="Times New Roman" w:eastAsia="Times New Roman" w:hAnsi="Times New Roman" w:cs="Times New Roman"/>
          <w:kern w:val="1"/>
          <w:sz w:val="28"/>
          <w:szCs w:val="28"/>
          <w:lang w:eastAsia="ar-SA"/>
        </w:rPr>
      </w:pPr>
      <w:r w:rsidRPr="00543C19">
        <w:rPr>
          <w:rFonts w:ascii="Times New Roman" w:eastAsia="Times New Roman" w:hAnsi="Times New Roman" w:cs="Times New Roman"/>
          <w:kern w:val="1"/>
          <w:sz w:val="28"/>
          <w:szCs w:val="28"/>
          <w:lang w:eastAsia="ar-SA"/>
        </w:rPr>
        <w:t>представляю в комиссию по проведению конкурса по отбору кандидатур на должность главы Недвиговского сельского поселения следующие документы:</w:t>
      </w:r>
    </w:p>
    <w:tbl>
      <w:tblPr>
        <w:tblW w:w="10179" w:type="dxa"/>
        <w:tblInd w:w="102" w:type="dxa"/>
        <w:tblLayout w:type="fixed"/>
        <w:tblCellMar>
          <w:top w:w="102" w:type="dxa"/>
          <w:left w:w="62" w:type="dxa"/>
          <w:bottom w:w="102" w:type="dxa"/>
          <w:right w:w="62" w:type="dxa"/>
        </w:tblCellMar>
        <w:tblLook w:val="04A0" w:firstRow="1" w:lastRow="0" w:firstColumn="1" w:lastColumn="0" w:noHBand="0" w:noVBand="1"/>
      </w:tblPr>
      <w:tblGrid>
        <w:gridCol w:w="624"/>
        <w:gridCol w:w="8165"/>
        <w:gridCol w:w="1390"/>
      </w:tblGrid>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 п/п</w:t>
            </w: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Наименование документа</w:t>
            </w: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43C19" w:rsidRPr="00543C19" w:rsidRDefault="00543C19" w:rsidP="00543C19">
            <w:pPr>
              <w:widowControl w:val="0"/>
              <w:suppressAutoHyphens/>
              <w:autoSpaceDE w:val="0"/>
              <w:spacing w:after="0" w:line="240" w:lineRule="auto"/>
              <w:jc w:val="center"/>
              <w:rPr>
                <w:rFonts w:ascii="Times New Roman" w:eastAsia="Arial" w:hAnsi="Times New Roman" w:cs="Times New Roman"/>
                <w:sz w:val="24"/>
                <w:szCs w:val="24"/>
                <w:lang w:eastAsia="ar-SA"/>
              </w:rPr>
            </w:pPr>
            <w:r w:rsidRPr="00543C19">
              <w:rPr>
                <w:rFonts w:ascii="Times New Roman" w:eastAsia="Arial" w:hAnsi="Times New Roman" w:cs="Times New Roman"/>
                <w:sz w:val="24"/>
                <w:szCs w:val="24"/>
                <w:lang w:eastAsia="ar-SA"/>
              </w:rPr>
              <w:t>Количество листов</w:t>
            </w: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r w:rsidR="00543C19" w:rsidRPr="00543C19" w:rsidTr="00543C19">
        <w:tc>
          <w:tcPr>
            <w:tcW w:w="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numPr>
                <w:ilvl w:val="0"/>
                <w:numId w:val="7"/>
              </w:numPr>
              <w:suppressAutoHyphens/>
              <w:autoSpaceDE w:val="0"/>
              <w:spacing w:after="0" w:line="240" w:lineRule="auto"/>
              <w:rPr>
                <w:rFonts w:ascii="Times New Roman" w:eastAsia="Arial" w:hAnsi="Times New Roman" w:cs="Times New Roman"/>
                <w:sz w:val="24"/>
                <w:szCs w:val="24"/>
                <w:lang w:eastAsia="ar-SA"/>
              </w:rPr>
            </w:pPr>
          </w:p>
        </w:tc>
        <w:tc>
          <w:tcPr>
            <w:tcW w:w="8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hanging="17"/>
              <w:rPr>
                <w:rFonts w:ascii="Times New Roman" w:eastAsia="Arial"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3C19" w:rsidRPr="00543C19" w:rsidRDefault="00543C19" w:rsidP="00543C19">
            <w:pPr>
              <w:widowControl w:val="0"/>
              <w:suppressAutoHyphens/>
              <w:autoSpaceDE w:val="0"/>
              <w:spacing w:after="0"/>
              <w:ind w:firstLine="720"/>
              <w:rPr>
                <w:rFonts w:ascii="Times New Roman" w:eastAsia="Arial" w:hAnsi="Times New Roman" w:cs="Times New Roman"/>
                <w:sz w:val="24"/>
                <w:szCs w:val="24"/>
                <w:lang w:eastAsia="ar-SA"/>
              </w:rPr>
            </w:pPr>
          </w:p>
        </w:tc>
      </w:tr>
    </w:tbl>
    <w:p w:rsidR="00543C19" w:rsidRPr="00543C19" w:rsidRDefault="00543C19" w:rsidP="00543C19">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r w:rsidRPr="00543C19">
        <w:rPr>
          <w:rFonts w:ascii="Times New Roman" w:eastAsia="Arial" w:hAnsi="Times New Roman" w:cs="Times New Roman"/>
          <w:sz w:val="28"/>
          <w:szCs w:val="28"/>
          <w:lang w:eastAsia="ar-SA"/>
        </w:rPr>
        <w:t>Подтверждаю, что сведения, содержащиеся в представленных мною документах, достоверны.</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Документы поданы «____» _________ 20__ г.</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Подпись лица, представившего документы </w:t>
      </w:r>
      <w:r w:rsidRPr="00543C19">
        <w:rPr>
          <w:rFonts w:ascii="Times New Roman" w:eastAsia="Times New Roman" w:hAnsi="Times New Roman" w:cs="Times New Roman"/>
          <w:sz w:val="28"/>
          <w:szCs w:val="28"/>
          <w:lang w:eastAsia="ru-RU"/>
        </w:rPr>
        <w:tab/>
      </w:r>
      <w:r w:rsidRPr="00543C19">
        <w:rPr>
          <w:rFonts w:ascii="Times New Roman" w:eastAsia="Times New Roman" w:hAnsi="Times New Roman" w:cs="Times New Roman"/>
          <w:sz w:val="28"/>
          <w:szCs w:val="28"/>
          <w:lang w:eastAsia="ru-RU"/>
        </w:rPr>
        <w:tab/>
        <w:t>___________________________</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Документы приняты «____» _________ 20__ г.</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8"/>
          <w:szCs w:val="28"/>
          <w:lang w:eastAsia="ru-RU"/>
        </w:rPr>
        <w:t xml:space="preserve">Подпись секретаря конкурсной комиссии </w:t>
      </w:r>
    </w:p>
    <w:p w:rsidR="00543C19" w:rsidRPr="00543C19" w:rsidRDefault="00543C19" w:rsidP="00543C1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43C19">
        <w:rPr>
          <w:rFonts w:ascii="Times New Roman" w:eastAsia="Times New Roman" w:hAnsi="Times New Roman" w:cs="Times New Roman"/>
          <w:sz w:val="26"/>
          <w:szCs w:val="26"/>
          <w:lang w:eastAsia="ru-RU"/>
        </w:rPr>
        <w:t>(лица, исполняющего его обязанности)</w:t>
      </w:r>
      <w:r w:rsidRPr="00543C19">
        <w:rPr>
          <w:rFonts w:ascii="Times New Roman" w:eastAsia="Times New Roman" w:hAnsi="Times New Roman" w:cs="Times New Roman"/>
          <w:sz w:val="26"/>
          <w:szCs w:val="26"/>
          <w:lang w:eastAsia="ru-RU"/>
        </w:rPr>
        <w:tab/>
      </w:r>
      <w:r w:rsidRPr="00543C19">
        <w:rPr>
          <w:rFonts w:ascii="Times New Roman" w:eastAsia="Times New Roman" w:hAnsi="Times New Roman" w:cs="Times New Roman"/>
          <w:sz w:val="28"/>
          <w:szCs w:val="28"/>
          <w:lang w:eastAsia="ru-RU"/>
        </w:rPr>
        <w:tab/>
      </w:r>
      <w:r w:rsidRPr="00543C19">
        <w:rPr>
          <w:rFonts w:ascii="Times New Roman" w:eastAsia="Times New Roman" w:hAnsi="Times New Roman" w:cs="Times New Roman"/>
          <w:sz w:val="28"/>
          <w:szCs w:val="28"/>
          <w:lang w:eastAsia="ru-RU"/>
        </w:rPr>
        <w:tab/>
        <w:t>___________________________</w:t>
      </w:r>
    </w:p>
    <w:p w:rsidR="00543C19"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E3013" w:rsidRPr="003E3013" w:rsidRDefault="003E3013" w:rsidP="003E3013">
      <w:pPr>
        <w:keepNext/>
        <w:spacing w:after="0" w:line="240" w:lineRule="auto"/>
        <w:jc w:val="center"/>
        <w:outlineLvl w:val="0"/>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b/>
          <w:sz w:val="28"/>
          <w:szCs w:val="28"/>
          <w:lang w:eastAsia="ru-RU"/>
        </w:rPr>
        <w:t>РОСТОВСКАЯ ОБЛАСТЬ</w:t>
      </w:r>
    </w:p>
    <w:p w:rsidR="003E3013" w:rsidRPr="003E3013" w:rsidRDefault="003E3013" w:rsidP="003E3013">
      <w:pPr>
        <w:keepNext/>
        <w:spacing w:after="0" w:line="240" w:lineRule="auto"/>
        <w:jc w:val="center"/>
        <w:outlineLvl w:val="1"/>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b/>
          <w:sz w:val="28"/>
          <w:szCs w:val="28"/>
          <w:lang w:eastAsia="ru-RU"/>
        </w:rPr>
        <w:t>МЯСНИКОВСКИЙ РАЙОН</w:t>
      </w:r>
    </w:p>
    <w:p w:rsidR="003E3013" w:rsidRPr="003E3013" w:rsidRDefault="003E3013" w:rsidP="003E3013">
      <w:pPr>
        <w:spacing w:after="0" w:line="240" w:lineRule="auto"/>
        <w:rPr>
          <w:rFonts w:ascii="Times New Roman" w:eastAsia="Times New Roman" w:hAnsi="Times New Roman" w:cs="Times New Roman"/>
          <w:sz w:val="20"/>
          <w:szCs w:val="20"/>
          <w:lang w:eastAsia="ru-RU"/>
        </w:rPr>
      </w:pPr>
    </w:p>
    <w:p w:rsidR="003E3013" w:rsidRPr="003E3013" w:rsidRDefault="003E3013" w:rsidP="003E3013">
      <w:pPr>
        <w:spacing w:after="0" w:line="240" w:lineRule="auto"/>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b/>
          <w:sz w:val="28"/>
          <w:szCs w:val="28"/>
          <w:lang w:eastAsia="ru-RU"/>
        </w:rPr>
        <w:t xml:space="preserve">20.09.2024г. </w:t>
      </w:r>
    </w:p>
    <w:p w:rsidR="003E3013" w:rsidRPr="003E3013" w:rsidRDefault="003E3013" w:rsidP="003E3013">
      <w:pPr>
        <w:keepNext/>
        <w:spacing w:after="0" w:line="240" w:lineRule="auto"/>
        <w:ind w:left="705"/>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E3013">
        <w:rPr>
          <w:rFonts w:ascii="Times New Roman" w:eastAsia="Times New Roman" w:hAnsi="Times New Roman" w:cs="Times New Roman"/>
          <w:b/>
          <w:sz w:val="28"/>
          <w:szCs w:val="28"/>
          <w:lang w:eastAsia="ru-RU"/>
        </w:rPr>
        <w:t>ЗАКЛЮЧЕНИЕ О РЕЗУЛЬТАТАХ</w:t>
      </w:r>
    </w:p>
    <w:p w:rsidR="003E3013" w:rsidRPr="003E3013" w:rsidRDefault="003E3013" w:rsidP="003E3013">
      <w:pPr>
        <w:spacing w:after="0" w:line="240" w:lineRule="auto"/>
        <w:rPr>
          <w:rFonts w:ascii="Times New Roman" w:eastAsia="Times New Roman" w:hAnsi="Times New Roman" w:cs="Times New Roman"/>
          <w:sz w:val="20"/>
          <w:szCs w:val="20"/>
          <w:lang w:eastAsia="ru-RU"/>
        </w:rPr>
      </w:pPr>
    </w:p>
    <w:p w:rsidR="003E3013" w:rsidRPr="003E3013" w:rsidRDefault="003E3013" w:rsidP="003E3013">
      <w:pPr>
        <w:spacing w:after="0" w:line="240" w:lineRule="auto"/>
        <w:ind w:left="851"/>
        <w:contextualSpacing/>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публичных слушаний по предоставлению разрешения </w:t>
      </w:r>
      <w:r w:rsidRPr="003E3013">
        <w:rPr>
          <w:rFonts w:ascii="Times New Roman" w:eastAsia="Calibri" w:hAnsi="Times New Roman" w:cs="Times New Roman"/>
          <w:sz w:val="28"/>
          <w:szCs w:val="28"/>
        </w:rPr>
        <w:t>на отклонение от предельных параметров разрешенного строительства на</w:t>
      </w: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after="0" w:line="240" w:lineRule="auto"/>
        <w:ind w:left="851"/>
        <w:contextualSpacing/>
        <w:jc w:val="both"/>
        <w:rPr>
          <w:rFonts w:ascii="Times New Roman" w:eastAsia="Calibri" w:hAnsi="Times New Roman" w:cs="Times New Roman"/>
          <w:sz w:val="28"/>
          <w:szCs w:val="28"/>
        </w:rPr>
      </w:pPr>
      <w:r w:rsidRPr="003E3013">
        <w:rPr>
          <w:rFonts w:ascii="Times New Roman" w:eastAsia="Times New Roman" w:hAnsi="Times New Roman" w:cs="Times New Roman"/>
          <w:sz w:val="28"/>
          <w:szCs w:val="28"/>
          <w:lang w:eastAsia="ru-RU"/>
        </w:rPr>
        <w:t xml:space="preserve">1. </w:t>
      </w:r>
      <w:r w:rsidRPr="003E3013">
        <w:rPr>
          <w:rFonts w:ascii="Times New Roman" w:eastAsia="Calibri" w:hAnsi="Times New Roman" w:cs="Times New Roman"/>
          <w:sz w:val="28"/>
          <w:szCs w:val="28"/>
        </w:rPr>
        <w:t xml:space="preserve">земельном участке с кадастровым номером 61:25:0070201:2742,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11б,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ind w:left="851"/>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2. земельном участке с кадастровым номером 61:25:0070201:2741,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11а,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ind w:left="851"/>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3. земельном участке с кадастровым номером 61:25:0070201:2740,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1,5 м от западной границы участка и 1,5 от южной границы участка.</w:t>
      </w: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keepNext/>
        <w:numPr>
          <w:ilvl w:val="0"/>
          <w:numId w:val="9"/>
        </w:numPr>
        <w:spacing w:after="0" w:line="240" w:lineRule="auto"/>
        <w:outlineLvl w:val="3"/>
        <w:rPr>
          <w:rFonts w:ascii="Times New Roman" w:eastAsia="Times New Roman" w:hAnsi="Times New Roman" w:cs="Times New Roman"/>
          <w:sz w:val="28"/>
          <w:szCs w:val="28"/>
          <w:lang w:eastAsia="ru-RU"/>
        </w:rPr>
      </w:pPr>
    </w:p>
    <w:p w:rsidR="003E3013" w:rsidRPr="003E3013" w:rsidRDefault="003E3013" w:rsidP="003E3013">
      <w:pPr>
        <w:spacing w:after="0" w:line="240" w:lineRule="auto"/>
        <w:jc w:val="both"/>
        <w:rPr>
          <w:rFonts w:ascii="Times New Roman" w:eastAsia="Times New Roman" w:hAnsi="Times New Roman" w:cs="Times New Roman"/>
          <w:color w:val="000000"/>
          <w:sz w:val="24"/>
          <w:szCs w:val="24"/>
          <w:lang w:eastAsia="ru-RU"/>
        </w:rPr>
      </w:pPr>
      <w:r w:rsidRPr="003E3013">
        <w:rPr>
          <w:rFonts w:ascii="Times New Roman" w:eastAsia="Times New Roman" w:hAnsi="Times New Roman" w:cs="Times New Roman"/>
          <w:b/>
          <w:sz w:val="28"/>
          <w:szCs w:val="20"/>
          <w:lang w:eastAsia="ru-RU"/>
        </w:rPr>
        <w:t>Публичные слушания назначен</w:t>
      </w:r>
      <w:r w:rsidRPr="003E3013">
        <w:rPr>
          <w:rFonts w:ascii="Times New Roman" w:eastAsia="Times New Roman" w:hAnsi="Times New Roman" w:cs="Times New Roman"/>
          <w:sz w:val="28"/>
          <w:szCs w:val="20"/>
          <w:lang w:eastAsia="ru-RU"/>
        </w:rPr>
        <w:t xml:space="preserve">ы: постановлением председателя Собрания депутатов - Главы Недвиговского сельского поселения от </w:t>
      </w:r>
      <w:r w:rsidRPr="003E3013">
        <w:rPr>
          <w:rFonts w:ascii="Times New Roman" w:eastAsia="Times New Roman" w:hAnsi="Times New Roman" w:cs="Times New Roman"/>
          <w:color w:val="000000"/>
          <w:sz w:val="28"/>
          <w:szCs w:val="28"/>
          <w:lang w:eastAsia="ru-RU"/>
        </w:rPr>
        <w:t>№ 8   от 9. 09.2024г.</w:t>
      </w:r>
    </w:p>
    <w:p w:rsidR="003E3013" w:rsidRPr="003E3013" w:rsidRDefault="003E3013" w:rsidP="003E3013">
      <w:pPr>
        <w:spacing w:after="0" w:line="240" w:lineRule="auto"/>
        <w:jc w:val="both"/>
        <w:rPr>
          <w:rFonts w:ascii="Times New Roman" w:eastAsia="Times New Roman" w:hAnsi="Times New Roman" w:cs="Times New Roman"/>
          <w:b/>
          <w:sz w:val="28"/>
          <w:szCs w:val="28"/>
          <w:lang w:eastAsia="ru-RU"/>
        </w:rPr>
      </w:pP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b/>
          <w:sz w:val="28"/>
          <w:szCs w:val="28"/>
          <w:lang w:eastAsia="ru-RU"/>
        </w:rPr>
        <w:t>Дата проведения</w:t>
      </w:r>
      <w:r w:rsidRPr="003E3013">
        <w:rPr>
          <w:rFonts w:ascii="Times New Roman" w:eastAsia="Times New Roman" w:hAnsi="Times New Roman" w:cs="Times New Roman"/>
          <w:sz w:val="28"/>
          <w:szCs w:val="28"/>
          <w:lang w:eastAsia="ru-RU"/>
        </w:rPr>
        <w:t>: 20.09.2024 года 16 час. 00 мин.</w:t>
      </w:r>
    </w:p>
    <w:p w:rsidR="003E3013" w:rsidRPr="003E3013" w:rsidRDefault="003E3013" w:rsidP="003E3013">
      <w:pPr>
        <w:spacing w:after="0" w:line="240" w:lineRule="auto"/>
        <w:jc w:val="both"/>
        <w:rPr>
          <w:rFonts w:ascii="Times New Roman" w:eastAsia="Times New Roman" w:hAnsi="Times New Roman" w:cs="Times New Roman"/>
          <w:b/>
          <w:sz w:val="28"/>
          <w:szCs w:val="28"/>
          <w:lang w:eastAsia="ru-RU"/>
        </w:rPr>
      </w:pP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b/>
          <w:sz w:val="28"/>
          <w:szCs w:val="28"/>
          <w:lang w:eastAsia="ru-RU"/>
        </w:rPr>
        <w:t>Место проведения</w:t>
      </w:r>
      <w:r w:rsidRPr="003E3013">
        <w:rPr>
          <w:rFonts w:ascii="Times New Roman" w:eastAsia="Times New Roman" w:hAnsi="Times New Roman" w:cs="Times New Roman"/>
          <w:sz w:val="28"/>
          <w:szCs w:val="28"/>
          <w:lang w:eastAsia="ru-RU"/>
        </w:rPr>
        <w:t xml:space="preserve">: Ростовская область, Мясниковский район, </w:t>
      </w:r>
      <w:proofErr w:type="spellStart"/>
      <w:r w:rsidRPr="003E3013">
        <w:rPr>
          <w:rFonts w:ascii="Times New Roman" w:eastAsia="Times New Roman" w:hAnsi="Times New Roman" w:cs="Times New Roman"/>
          <w:sz w:val="28"/>
          <w:szCs w:val="28"/>
          <w:lang w:eastAsia="ru-RU"/>
        </w:rPr>
        <w:t>Недвиговское</w:t>
      </w:r>
      <w:proofErr w:type="spellEnd"/>
      <w:r w:rsidRPr="003E3013">
        <w:rPr>
          <w:rFonts w:ascii="Times New Roman" w:eastAsia="Times New Roman" w:hAnsi="Times New Roman" w:cs="Times New Roman"/>
          <w:sz w:val="28"/>
          <w:szCs w:val="28"/>
          <w:lang w:eastAsia="ru-RU"/>
        </w:rPr>
        <w:t xml:space="preserve"> сельское поселение, х. </w:t>
      </w:r>
      <w:proofErr w:type="spellStart"/>
      <w:r w:rsidRPr="003E3013">
        <w:rPr>
          <w:rFonts w:ascii="Times New Roman" w:eastAsia="Times New Roman" w:hAnsi="Times New Roman" w:cs="Times New Roman"/>
          <w:sz w:val="28"/>
          <w:szCs w:val="28"/>
          <w:lang w:eastAsia="ru-RU"/>
        </w:rPr>
        <w:t>Недвиговка</w:t>
      </w:r>
      <w:proofErr w:type="spellEnd"/>
      <w:r w:rsidRPr="003E3013">
        <w:rPr>
          <w:rFonts w:ascii="Times New Roman" w:eastAsia="Times New Roman" w:hAnsi="Times New Roman" w:cs="Times New Roman"/>
          <w:sz w:val="28"/>
          <w:szCs w:val="28"/>
          <w:lang w:eastAsia="ru-RU"/>
        </w:rPr>
        <w:t xml:space="preserve">, здание Администрации Недвиговского сельского поселения по адресу: 346813, Ростовская область, Мясниковский район, </w:t>
      </w:r>
      <w:proofErr w:type="spellStart"/>
      <w:r w:rsidRPr="003E3013">
        <w:rPr>
          <w:rFonts w:ascii="Times New Roman" w:eastAsia="Times New Roman" w:hAnsi="Times New Roman" w:cs="Times New Roman"/>
          <w:sz w:val="28"/>
          <w:szCs w:val="28"/>
          <w:lang w:eastAsia="ru-RU"/>
        </w:rPr>
        <w:t>Недвиговское</w:t>
      </w:r>
      <w:proofErr w:type="spellEnd"/>
      <w:r w:rsidRPr="003E3013">
        <w:rPr>
          <w:rFonts w:ascii="Times New Roman" w:eastAsia="Times New Roman" w:hAnsi="Times New Roman" w:cs="Times New Roman"/>
          <w:sz w:val="28"/>
          <w:szCs w:val="28"/>
          <w:lang w:eastAsia="ru-RU"/>
        </w:rPr>
        <w:t xml:space="preserve"> сельское поселение, х. </w:t>
      </w:r>
      <w:proofErr w:type="spellStart"/>
      <w:r w:rsidRPr="003E3013">
        <w:rPr>
          <w:rFonts w:ascii="Times New Roman" w:eastAsia="Times New Roman" w:hAnsi="Times New Roman" w:cs="Times New Roman"/>
          <w:sz w:val="28"/>
          <w:szCs w:val="28"/>
          <w:lang w:eastAsia="ru-RU"/>
        </w:rPr>
        <w:t>Недвиговка</w:t>
      </w:r>
      <w:proofErr w:type="spellEnd"/>
      <w:r w:rsidRPr="003E3013">
        <w:rPr>
          <w:rFonts w:ascii="Times New Roman" w:eastAsia="Times New Roman" w:hAnsi="Times New Roman" w:cs="Times New Roman"/>
          <w:sz w:val="28"/>
          <w:szCs w:val="28"/>
          <w:lang w:eastAsia="ru-RU"/>
        </w:rPr>
        <w:t>, ул. Ченцова, 7.</w:t>
      </w:r>
    </w:p>
    <w:p w:rsidR="003E3013" w:rsidRPr="003E3013" w:rsidRDefault="003E3013" w:rsidP="003E3013">
      <w:pPr>
        <w:spacing w:after="0" w:line="240" w:lineRule="auto"/>
        <w:jc w:val="both"/>
        <w:rPr>
          <w:rFonts w:ascii="Times New Roman" w:eastAsia="Times New Roman" w:hAnsi="Times New Roman" w:cs="Times New Roman"/>
          <w:b/>
          <w:sz w:val="28"/>
          <w:szCs w:val="20"/>
          <w:lang w:eastAsia="ru-RU"/>
        </w:rPr>
      </w:pPr>
    </w:p>
    <w:p w:rsidR="003E3013" w:rsidRPr="003E3013" w:rsidRDefault="003E3013" w:rsidP="003E3013">
      <w:pPr>
        <w:spacing w:after="0" w:line="240" w:lineRule="auto"/>
        <w:jc w:val="both"/>
        <w:rPr>
          <w:rFonts w:ascii="Times New Roman" w:eastAsia="Times New Roman" w:hAnsi="Times New Roman" w:cs="Times New Roman"/>
          <w:sz w:val="28"/>
          <w:szCs w:val="20"/>
          <w:lang w:eastAsia="ru-RU"/>
        </w:rPr>
      </w:pPr>
      <w:r w:rsidRPr="003E3013">
        <w:rPr>
          <w:rFonts w:ascii="Times New Roman" w:eastAsia="Times New Roman" w:hAnsi="Times New Roman" w:cs="Times New Roman"/>
          <w:b/>
          <w:sz w:val="28"/>
          <w:szCs w:val="20"/>
          <w:lang w:eastAsia="ru-RU"/>
        </w:rPr>
        <w:t>Присутствовало</w:t>
      </w:r>
      <w:r w:rsidRPr="003E3013">
        <w:rPr>
          <w:rFonts w:ascii="Times New Roman" w:eastAsia="Times New Roman" w:hAnsi="Times New Roman" w:cs="Times New Roman"/>
          <w:sz w:val="28"/>
          <w:szCs w:val="20"/>
          <w:lang w:eastAsia="ru-RU"/>
        </w:rPr>
        <w:t>: 6 человек.</w:t>
      </w:r>
    </w:p>
    <w:p w:rsidR="003E3013" w:rsidRPr="003E3013" w:rsidRDefault="003E3013" w:rsidP="003E3013">
      <w:pPr>
        <w:spacing w:after="0" w:line="240" w:lineRule="auto"/>
        <w:jc w:val="both"/>
        <w:rPr>
          <w:rFonts w:ascii="Times New Roman" w:eastAsia="Times New Roman" w:hAnsi="Times New Roman" w:cs="Times New Roman"/>
          <w:sz w:val="28"/>
          <w:szCs w:val="20"/>
          <w:lang w:eastAsia="ru-RU"/>
        </w:rPr>
      </w:pPr>
      <w:r w:rsidRPr="003E3013">
        <w:rPr>
          <w:rFonts w:ascii="Times New Roman" w:eastAsia="Times New Roman" w:hAnsi="Times New Roman" w:cs="Times New Roman"/>
          <w:sz w:val="28"/>
          <w:szCs w:val="28"/>
          <w:lang w:eastAsia="ru-RU"/>
        </w:rPr>
        <w:t>По результатам голосования участниками публичных слушаний принято решение:</w:t>
      </w:r>
    </w:p>
    <w:p w:rsidR="003E3013" w:rsidRPr="003E3013" w:rsidRDefault="003E3013" w:rsidP="003E3013">
      <w:pPr>
        <w:spacing w:after="0" w:line="240" w:lineRule="auto"/>
        <w:contextualSpacing/>
        <w:jc w:val="both"/>
        <w:rPr>
          <w:rFonts w:ascii="Times New Roman" w:eastAsia="Times New Roman" w:hAnsi="Times New Roman" w:cs="Times New Roman"/>
          <w:sz w:val="28"/>
          <w:szCs w:val="28"/>
          <w:lang w:eastAsia="ru-RU"/>
        </w:rPr>
      </w:pPr>
      <w:r w:rsidRPr="003E3013">
        <w:rPr>
          <w:rFonts w:ascii="Times New Roman" w:eastAsia="Calibri" w:hAnsi="Times New Roman" w:cs="Times New Roman"/>
          <w:sz w:val="28"/>
          <w:szCs w:val="28"/>
        </w:rPr>
        <w:t xml:space="preserve">1. </w:t>
      </w:r>
      <w:proofErr w:type="gramStart"/>
      <w:r w:rsidRPr="003E3013">
        <w:rPr>
          <w:rFonts w:ascii="Times New Roman" w:eastAsia="Calibri" w:hAnsi="Times New Roman" w:cs="Times New Roman"/>
          <w:sz w:val="28"/>
          <w:szCs w:val="28"/>
        </w:rPr>
        <w:t>Предоставить  разрешение</w:t>
      </w:r>
      <w:proofErr w:type="gramEnd"/>
      <w:r w:rsidRPr="003E3013">
        <w:rPr>
          <w:rFonts w:ascii="Times New Roman" w:eastAsia="Calibri" w:hAnsi="Times New Roman" w:cs="Times New Roman"/>
          <w:sz w:val="28"/>
          <w:szCs w:val="28"/>
        </w:rPr>
        <w:t xml:space="preserve"> на отклонение от предельных параметров разрешенного строительства на:</w:t>
      </w: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61:25:0070201:2742,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xml:space="preserve">, улица Кольцевая, 11б, в части изменения отступа от границ земельного участка в целях определения мест </w:t>
      </w:r>
      <w:r w:rsidRPr="003E3013">
        <w:rPr>
          <w:rFonts w:ascii="Times New Roman" w:eastAsia="Calibri" w:hAnsi="Times New Roman" w:cs="Times New Roman"/>
          <w:sz w:val="28"/>
          <w:szCs w:val="28"/>
        </w:rPr>
        <w:lastRenderedPageBreak/>
        <w:t>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61:25:0070201:2741,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11а,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61:25:0070201:2740,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1,5 м от западной границы участка и 1,5 от южной границы участка.</w:t>
      </w:r>
    </w:p>
    <w:p w:rsidR="003E3013" w:rsidRPr="003E3013" w:rsidRDefault="003E3013" w:rsidP="003E3013">
      <w:pPr>
        <w:spacing w:after="0" w:line="240" w:lineRule="auto"/>
        <w:contextualSpacing/>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2.  Рекомендовать Администрации Недвиговского сельского поселения принять решение о </w:t>
      </w:r>
      <w:proofErr w:type="gramStart"/>
      <w:r w:rsidRPr="003E3013">
        <w:rPr>
          <w:rFonts w:ascii="Times New Roman" w:eastAsia="Times New Roman" w:hAnsi="Times New Roman" w:cs="Times New Roman"/>
          <w:sz w:val="28"/>
          <w:szCs w:val="28"/>
          <w:lang w:eastAsia="ru-RU"/>
        </w:rPr>
        <w:t>предоставлении  разрешения</w:t>
      </w:r>
      <w:proofErr w:type="gramEnd"/>
      <w:r w:rsidRPr="003E3013">
        <w:rPr>
          <w:rFonts w:ascii="Times New Roman" w:eastAsia="Times New Roman" w:hAnsi="Times New Roman" w:cs="Times New Roman"/>
          <w:sz w:val="28"/>
          <w:szCs w:val="28"/>
          <w:lang w:eastAsia="ru-RU"/>
        </w:rPr>
        <w:t xml:space="preserve"> на отклонение от предельных параметров разрешенного </w:t>
      </w:r>
      <w:r w:rsidRPr="003E3013">
        <w:rPr>
          <w:rFonts w:ascii="Times New Roman" w:eastAsia="Calibri" w:hAnsi="Times New Roman" w:cs="Times New Roman"/>
          <w:sz w:val="28"/>
          <w:szCs w:val="28"/>
        </w:rPr>
        <w:t>строительства на:</w:t>
      </w: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61:25:0070201:2742,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11б,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61:25:0070201:2741,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11а,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contextualSpacing/>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земельном участке с кадастровым номером 61:25:0070201:2740,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1,5 м от западной границы участка и 1,5 от южной границы участка.</w:t>
      </w: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3. Опубликовать заключение о результатах публичных слушаний </w:t>
      </w:r>
      <w:proofErr w:type="gramStart"/>
      <w:r w:rsidRPr="003E3013">
        <w:rPr>
          <w:rFonts w:ascii="Times New Roman" w:eastAsia="Times New Roman" w:hAnsi="Times New Roman" w:cs="Times New Roman"/>
          <w:sz w:val="28"/>
          <w:szCs w:val="28"/>
          <w:lang w:eastAsia="ru-RU"/>
        </w:rPr>
        <w:t>на  официальном</w:t>
      </w:r>
      <w:proofErr w:type="gramEnd"/>
      <w:r w:rsidRPr="003E3013">
        <w:rPr>
          <w:rFonts w:ascii="Times New Roman" w:eastAsia="Times New Roman" w:hAnsi="Times New Roman" w:cs="Times New Roman"/>
          <w:sz w:val="28"/>
          <w:szCs w:val="28"/>
          <w:lang w:eastAsia="ru-RU"/>
        </w:rPr>
        <w:t xml:space="preserve"> сайте Администрации Недвиговского сельского поселения.</w:t>
      </w: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 Председателя комиссии                                                       Е.Е. </w:t>
      </w:r>
      <w:proofErr w:type="spellStart"/>
      <w:r w:rsidRPr="003E3013">
        <w:rPr>
          <w:rFonts w:ascii="Times New Roman" w:eastAsia="Times New Roman" w:hAnsi="Times New Roman" w:cs="Times New Roman"/>
          <w:sz w:val="28"/>
          <w:szCs w:val="28"/>
          <w:lang w:eastAsia="ru-RU"/>
        </w:rPr>
        <w:t>Харахашян</w:t>
      </w:r>
      <w:proofErr w:type="spellEnd"/>
      <w:r w:rsidRPr="003E3013">
        <w:rPr>
          <w:rFonts w:ascii="Times New Roman" w:eastAsia="Times New Roman" w:hAnsi="Times New Roman" w:cs="Times New Roman"/>
          <w:sz w:val="28"/>
          <w:szCs w:val="28"/>
          <w:lang w:eastAsia="ru-RU"/>
        </w:rPr>
        <w:t xml:space="preserve"> </w:t>
      </w:r>
    </w:p>
    <w:p w:rsidR="003E3013" w:rsidRP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Секретарь комиссии                                                                   Ю.А. Опарин</w:t>
      </w: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widowControl w:val="0"/>
        <w:snapToGrid w:val="0"/>
        <w:spacing w:after="0" w:line="240" w:lineRule="auto"/>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b/>
          <w:sz w:val="28"/>
          <w:szCs w:val="28"/>
          <w:lang w:eastAsia="ru-RU"/>
        </w:rPr>
        <w:t>АДМИНИСТРАЦИЯ НЕДВИГОВСКОГО СЕЛЬСКОГО ПОСЕЛЕНИЯ</w:t>
      </w:r>
    </w:p>
    <w:p w:rsidR="003E3013" w:rsidRPr="003E3013" w:rsidRDefault="003E3013" w:rsidP="003E3013">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3E3013" w:rsidRPr="003E3013" w:rsidTr="005B3705">
        <w:trPr>
          <w:trHeight w:val="100"/>
        </w:trPr>
        <w:tc>
          <w:tcPr>
            <w:tcW w:w="9360" w:type="dxa"/>
            <w:tcBorders>
              <w:top w:val="thinThickSmallGap" w:sz="24" w:space="0" w:color="auto"/>
              <w:left w:val="nil"/>
              <w:bottom w:val="nil"/>
              <w:right w:val="nil"/>
            </w:tcBorders>
            <w:hideMark/>
          </w:tcPr>
          <w:p w:rsidR="003E3013" w:rsidRPr="003E3013" w:rsidRDefault="003E3013" w:rsidP="003E3013">
            <w:pPr>
              <w:widowControl w:val="0"/>
              <w:tabs>
                <w:tab w:val="left" w:pos="570"/>
              </w:tabs>
              <w:snapToGrid w:val="0"/>
              <w:spacing w:after="0"/>
              <w:rPr>
                <w:rFonts w:ascii="Times New Roman" w:eastAsia="Times New Roman" w:hAnsi="Times New Roman" w:cs="Times New Roman"/>
                <w:b/>
                <w:sz w:val="24"/>
                <w:szCs w:val="20"/>
                <w:lang w:eastAsia="ru-RU"/>
              </w:rPr>
            </w:pPr>
            <w:r w:rsidRPr="003E3013">
              <w:rPr>
                <w:rFonts w:ascii="Times New Roman" w:eastAsia="Times New Roman" w:hAnsi="Times New Roman" w:cs="Times New Roman"/>
                <w:b/>
                <w:sz w:val="24"/>
                <w:szCs w:val="20"/>
                <w:lang w:eastAsia="ru-RU"/>
              </w:rPr>
              <w:tab/>
            </w:r>
          </w:p>
        </w:tc>
      </w:tr>
    </w:tbl>
    <w:p w:rsidR="003E3013" w:rsidRPr="003E3013" w:rsidRDefault="003E3013" w:rsidP="003E3013">
      <w:pPr>
        <w:widowControl w:val="0"/>
        <w:snapToGrid w:val="0"/>
        <w:spacing w:after="0" w:line="240" w:lineRule="auto"/>
        <w:jc w:val="center"/>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b/>
          <w:sz w:val="28"/>
          <w:szCs w:val="28"/>
          <w:lang w:eastAsia="ru-RU"/>
        </w:rPr>
        <w:t>ПОСТАНОВЛЕНИЕ</w:t>
      </w:r>
    </w:p>
    <w:p w:rsidR="003E3013" w:rsidRPr="003E3013" w:rsidRDefault="003E3013" w:rsidP="003E3013">
      <w:pPr>
        <w:widowControl w:val="0"/>
        <w:snapToGrid w:val="0"/>
        <w:spacing w:after="0" w:line="240" w:lineRule="auto"/>
        <w:jc w:val="center"/>
        <w:rPr>
          <w:rFonts w:ascii="Times New Roman" w:eastAsia="Times New Roman" w:hAnsi="Times New Roman" w:cs="Times New Roman"/>
          <w:b/>
          <w:sz w:val="28"/>
          <w:szCs w:val="28"/>
          <w:lang w:eastAsia="ru-RU"/>
        </w:rPr>
      </w:pPr>
    </w:p>
    <w:p w:rsidR="003E3013" w:rsidRPr="003E3013" w:rsidRDefault="003E3013" w:rsidP="003E3013">
      <w:pPr>
        <w:spacing w:after="0" w:line="240" w:lineRule="auto"/>
        <w:rPr>
          <w:rFonts w:ascii="Times New Roman" w:eastAsia="Times New Roman" w:hAnsi="Times New Roman" w:cs="Times New Roman"/>
          <w:sz w:val="28"/>
          <w:szCs w:val="28"/>
          <w:lang w:eastAsia="ru-RU"/>
        </w:rPr>
      </w:pPr>
      <w:r w:rsidRPr="003E3013">
        <w:rPr>
          <w:rFonts w:ascii="Times New Roman" w:eastAsia="Times New Roman" w:hAnsi="Times New Roman" w:cs="Times New Roman"/>
          <w:color w:val="000000"/>
          <w:sz w:val="28"/>
          <w:szCs w:val="28"/>
          <w:lang w:eastAsia="ru-RU"/>
        </w:rPr>
        <w:t xml:space="preserve">20.09.2024 г.                            </w:t>
      </w:r>
      <w:r w:rsidRPr="003E3013">
        <w:rPr>
          <w:rFonts w:ascii="Times New Roman" w:eastAsia="Times New Roman" w:hAnsi="Times New Roman" w:cs="Times New Roman"/>
          <w:sz w:val="28"/>
          <w:szCs w:val="28"/>
          <w:lang w:eastAsia="ru-RU"/>
        </w:rPr>
        <w:t xml:space="preserve">№      180                                      х. </w:t>
      </w:r>
      <w:proofErr w:type="spellStart"/>
      <w:r w:rsidRPr="003E3013">
        <w:rPr>
          <w:rFonts w:ascii="Times New Roman" w:eastAsia="Times New Roman" w:hAnsi="Times New Roman" w:cs="Times New Roman"/>
          <w:sz w:val="28"/>
          <w:szCs w:val="28"/>
          <w:lang w:eastAsia="ru-RU"/>
        </w:rPr>
        <w:t>Недвиговка</w:t>
      </w:r>
      <w:proofErr w:type="spellEnd"/>
    </w:p>
    <w:p w:rsidR="003E3013" w:rsidRPr="003E3013" w:rsidRDefault="003E3013" w:rsidP="003E3013">
      <w:pPr>
        <w:widowControl w:val="0"/>
        <w:snapToGrid w:val="0"/>
        <w:spacing w:after="0" w:line="240" w:lineRule="auto"/>
        <w:rPr>
          <w:rFonts w:ascii="Times New Roman" w:eastAsia="Times New Roman" w:hAnsi="Times New Roman" w:cs="Times New Roman"/>
          <w:b/>
          <w:sz w:val="24"/>
          <w:szCs w:val="24"/>
          <w:lang w:eastAsia="ru-RU"/>
        </w:rPr>
      </w:pPr>
    </w:p>
    <w:p w:rsidR="003E3013" w:rsidRPr="003E3013" w:rsidRDefault="003E3013" w:rsidP="003E3013">
      <w:pPr>
        <w:widowControl w:val="0"/>
        <w:snapToGrid w:val="0"/>
        <w:spacing w:after="0" w:line="240" w:lineRule="auto"/>
        <w:rPr>
          <w:rFonts w:ascii="Times New Roman" w:eastAsia="Times New Roman" w:hAnsi="Times New Roman" w:cs="Times New Roman"/>
          <w:b/>
          <w:sz w:val="24"/>
          <w:szCs w:val="24"/>
          <w:lang w:eastAsia="ru-RU"/>
        </w:rPr>
      </w:pPr>
    </w:p>
    <w:p w:rsidR="003E3013" w:rsidRPr="003E3013" w:rsidRDefault="003E3013" w:rsidP="003E3013">
      <w:pPr>
        <w:spacing w:after="0" w:line="240" w:lineRule="auto"/>
        <w:jc w:val="center"/>
        <w:rPr>
          <w:rFonts w:ascii="Times New Roman" w:eastAsia="Calibri" w:hAnsi="Times New Roman" w:cs="Times New Roman"/>
          <w:b/>
          <w:sz w:val="28"/>
          <w:szCs w:val="28"/>
        </w:rPr>
      </w:pPr>
      <w:r w:rsidRPr="003E3013">
        <w:rPr>
          <w:rFonts w:ascii="Times New Roman" w:eastAsia="Times New Roman" w:hAnsi="Times New Roman" w:cs="Times New Roman"/>
          <w:b/>
          <w:sz w:val="28"/>
          <w:szCs w:val="28"/>
          <w:lang w:eastAsia="ru-RU"/>
        </w:rPr>
        <w:t xml:space="preserve">О </w:t>
      </w:r>
      <w:r w:rsidRPr="003E3013">
        <w:rPr>
          <w:rFonts w:ascii="Times New Roman" w:eastAsia="Calibri" w:hAnsi="Times New Roman" w:cs="Times New Roman"/>
          <w:b/>
          <w:sz w:val="28"/>
          <w:szCs w:val="28"/>
        </w:rPr>
        <w:t>предоставлении разрешения</w:t>
      </w:r>
    </w:p>
    <w:p w:rsidR="003E3013" w:rsidRPr="003E3013" w:rsidRDefault="003E3013" w:rsidP="003E3013">
      <w:pPr>
        <w:spacing w:after="0" w:line="240" w:lineRule="auto"/>
        <w:jc w:val="center"/>
        <w:rPr>
          <w:rFonts w:ascii="Times New Roman" w:eastAsia="Calibri" w:hAnsi="Times New Roman" w:cs="Times New Roman"/>
          <w:b/>
          <w:sz w:val="28"/>
          <w:szCs w:val="28"/>
        </w:rPr>
      </w:pPr>
      <w:r w:rsidRPr="003E3013">
        <w:rPr>
          <w:rFonts w:ascii="Times New Roman" w:eastAsia="Calibri" w:hAnsi="Times New Roman" w:cs="Times New Roman"/>
          <w:b/>
          <w:sz w:val="28"/>
          <w:szCs w:val="28"/>
        </w:rPr>
        <w:t>на отклонение от предельных</w:t>
      </w:r>
    </w:p>
    <w:p w:rsidR="003E3013" w:rsidRPr="003E3013" w:rsidRDefault="003E3013" w:rsidP="003E3013">
      <w:pPr>
        <w:spacing w:after="0" w:line="240" w:lineRule="auto"/>
        <w:jc w:val="center"/>
        <w:rPr>
          <w:rFonts w:ascii="Times New Roman" w:eastAsia="Calibri" w:hAnsi="Times New Roman" w:cs="Times New Roman"/>
          <w:b/>
          <w:sz w:val="28"/>
          <w:szCs w:val="28"/>
        </w:rPr>
      </w:pPr>
      <w:r w:rsidRPr="003E3013">
        <w:rPr>
          <w:rFonts w:ascii="Times New Roman" w:eastAsia="Calibri" w:hAnsi="Times New Roman" w:cs="Times New Roman"/>
          <w:b/>
          <w:sz w:val="28"/>
          <w:szCs w:val="28"/>
        </w:rPr>
        <w:t>параметров разрешенного</w:t>
      </w:r>
    </w:p>
    <w:p w:rsidR="003E3013" w:rsidRPr="003E3013" w:rsidRDefault="003E3013" w:rsidP="003E3013">
      <w:pPr>
        <w:spacing w:after="0" w:line="240" w:lineRule="auto"/>
        <w:jc w:val="center"/>
        <w:rPr>
          <w:rFonts w:ascii="Times New Roman" w:eastAsia="Calibri" w:hAnsi="Times New Roman" w:cs="Times New Roman"/>
          <w:b/>
          <w:sz w:val="28"/>
          <w:szCs w:val="28"/>
        </w:rPr>
      </w:pPr>
      <w:r w:rsidRPr="003E3013">
        <w:rPr>
          <w:rFonts w:ascii="Times New Roman" w:eastAsia="Calibri" w:hAnsi="Times New Roman" w:cs="Times New Roman"/>
          <w:b/>
          <w:sz w:val="28"/>
          <w:szCs w:val="28"/>
        </w:rPr>
        <w:t>строительства</w:t>
      </w:r>
    </w:p>
    <w:p w:rsidR="003E3013" w:rsidRPr="003E3013" w:rsidRDefault="003E3013" w:rsidP="003E3013">
      <w:pPr>
        <w:spacing w:before="20" w:after="0" w:line="240" w:lineRule="auto"/>
        <w:rPr>
          <w:rFonts w:ascii="Times New Roman" w:eastAsia="Times New Roman" w:hAnsi="Times New Roman" w:cs="Times New Roman"/>
          <w:sz w:val="28"/>
          <w:szCs w:val="28"/>
          <w:lang w:eastAsia="ru-RU"/>
        </w:rPr>
      </w:pPr>
    </w:p>
    <w:p w:rsidR="003E3013" w:rsidRPr="003E3013" w:rsidRDefault="003E3013" w:rsidP="003E3013">
      <w:pPr>
        <w:spacing w:before="20" w:after="0" w:line="240" w:lineRule="auto"/>
        <w:rPr>
          <w:rFonts w:ascii="Times New Roman" w:eastAsia="Times New Roman" w:hAnsi="Times New Roman" w:cs="Times New Roman"/>
          <w:sz w:val="28"/>
          <w:szCs w:val="28"/>
          <w:lang w:eastAsia="ru-RU"/>
        </w:rPr>
      </w:pPr>
    </w:p>
    <w:p w:rsidR="003E3013" w:rsidRPr="003E3013" w:rsidRDefault="003E3013" w:rsidP="003E3013">
      <w:pPr>
        <w:widowControl w:val="0"/>
        <w:autoSpaceDE w:val="0"/>
        <w:autoSpaceDN w:val="0"/>
        <w:adjustRightInd w:val="0"/>
        <w:spacing w:before="20" w:after="0" w:line="240" w:lineRule="auto"/>
        <w:ind w:firstLine="709"/>
        <w:jc w:val="both"/>
        <w:rPr>
          <w:rFonts w:ascii="Times New Roman" w:eastAsia="Times New Roman" w:hAnsi="Times New Roman" w:cs="Times New Roman"/>
          <w:color w:val="000000"/>
          <w:sz w:val="28"/>
          <w:szCs w:val="28"/>
          <w:lang w:eastAsia="ru-RU"/>
        </w:rPr>
      </w:pPr>
      <w:r w:rsidRPr="003E3013">
        <w:rPr>
          <w:rFonts w:ascii="Times New Roman" w:eastAsia="Times New Roman" w:hAnsi="Times New Roman" w:cs="Times New Roman"/>
          <w:sz w:val="28"/>
          <w:szCs w:val="20"/>
          <w:lang w:eastAsia="ru-RU"/>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29.12.2004 г. №191-ФЗ «О введении в действие </w:t>
      </w:r>
      <w:r w:rsidRPr="003E3013">
        <w:rPr>
          <w:rFonts w:ascii="Times New Roman" w:eastAsia="Times New Roman" w:hAnsi="Times New Roman" w:cs="Times New Roman"/>
          <w:color w:val="000000"/>
          <w:sz w:val="28"/>
          <w:szCs w:val="20"/>
          <w:lang w:eastAsia="ru-RU"/>
        </w:rPr>
        <w:t>Градостроительного кодекса Российской Федерации», Градостроительным кодексом Российской Федерации, Уставом муниципального образования «</w:t>
      </w:r>
      <w:proofErr w:type="spellStart"/>
      <w:r w:rsidRPr="003E3013">
        <w:rPr>
          <w:rFonts w:ascii="Times New Roman" w:eastAsia="Times New Roman" w:hAnsi="Times New Roman" w:cs="Times New Roman"/>
          <w:color w:val="000000"/>
          <w:sz w:val="28"/>
          <w:szCs w:val="20"/>
          <w:lang w:eastAsia="ru-RU"/>
        </w:rPr>
        <w:t>Недвиговское</w:t>
      </w:r>
      <w:proofErr w:type="spellEnd"/>
      <w:r w:rsidRPr="003E3013">
        <w:rPr>
          <w:rFonts w:ascii="Times New Roman" w:eastAsia="Times New Roman" w:hAnsi="Times New Roman" w:cs="Times New Roman"/>
          <w:color w:val="000000"/>
          <w:sz w:val="28"/>
          <w:szCs w:val="20"/>
          <w:lang w:eastAsia="ru-RU"/>
        </w:rPr>
        <w:t xml:space="preserve"> сельское поселение», на основании заключения о результатах публичных слушаний от 12.09.2024г.</w:t>
      </w:r>
      <w:r w:rsidRPr="003E3013">
        <w:rPr>
          <w:rFonts w:ascii="Times New Roman" w:eastAsia="Times New Roman" w:hAnsi="Times New Roman" w:cs="Times New Roman"/>
          <w:color w:val="000000"/>
          <w:sz w:val="28"/>
          <w:szCs w:val="28"/>
          <w:lang w:eastAsia="ru-RU"/>
        </w:rPr>
        <w:t>, Администрация Недвиговского сельского поселения</w:t>
      </w:r>
    </w:p>
    <w:p w:rsidR="003E3013" w:rsidRPr="003E3013" w:rsidRDefault="003E3013" w:rsidP="003E3013">
      <w:pPr>
        <w:widowControl w:val="0"/>
        <w:autoSpaceDE w:val="0"/>
        <w:autoSpaceDN w:val="0"/>
        <w:adjustRightInd w:val="0"/>
        <w:spacing w:before="20" w:after="0" w:line="240" w:lineRule="auto"/>
        <w:ind w:firstLine="540"/>
        <w:jc w:val="both"/>
        <w:rPr>
          <w:rFonts w:ascii="Times New Roman" w:eastAsia="Times New Roman" w:hAnsi="Times New Roman" w:cs="Times New Roman"/>
          <w:sz w:val="28"/>
          <w:szCs w:val="28"/>
          <w:lang w:eastAsia="ru-RU"/>
        </w:rPr>
      </w:pPr>
    </w:p>
    <w:p w:rsidR="003E3013" w:rsidRPr="003E3013" w:rsidRDefault="003E3013" w:rsidP="003E3013">
      <w:pPr>
        <w:widowControl w:val="0"/>
        <w:autoSpaceDE w:val="0"/>
        <w:autoSpaceDN w:val="0"/>
        <w:adjustRightInd w:val="0"/>
        <w:spacing w:before="20" w:after="0" w:line="240" w:lineRule="auto"/>
        <w:ind w:firstLine="540"/>
        <w:jc w:val="center"/>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постановляет:</w:t>
      </w:r>
    </w:p>
    <w:p w:rsidR="003E3013" w:rsidRPr="003E3013" w:rsidRDefault="003E3013" w:rsidP="003E3013">
      <w:pPr>
        <w:widowControl w:val="0"/>
        <w:autoSpaceDE w:val="0"/>
        <w:autoSpaceDN w:val="0"/>
        <w:adjustRightInd w:val="0"/>
        <w:spacing w:before="20" w:after="0" w:line="240" w:lineRule="auto"/>
        <w:ind w:firstLine="540"/>
        <w:jc w:val="both"/>
        <w:rPr>
          <w:rFonts w:ascii="Times New Roman" w:eastAsia="Times New Roman" w:hAnsi="Times New Roman" w:cs="Times New Roman"/>
          <w:color w:val="000000"/>
          <w:sz w:val="28"/>
          <w:szCs w:val="28"/>
          <w:lang w:eastAsia="ru-RU"/>
        </w:rPr>
      </w:pPr>
      <w:r w:rsidRPr="003E3013">
        <w:rPr>
          <w:rFonts w:ascii="Times New Roman" w:eastAsia="Times New Roman" w:hAnsi="Times New Roman" w:cs="Times New Roman"/>
          <w:color w:val="000000"/>
          <w:sz w:val="28"/>
          <w:szCs w:val="28"/>
          <w:lang w:eastAsia="ru-RU"/>
        </w:rPr>
        <w:t xml:space="preserve"> </w:t>
      </w:r>
    </w:p>
    <w:p w:rsidR="003E3013" w:rsidRPr="003E3013" w:rsidRDefault="003E3013" w:rsidP="003E3013">
      <w:pPr>
        <w:spacing w:after="0" w:line="240" w:lineRule="auto"/>
        <w:jc w:val="both"/>
        <w:rPr>
          <w:rFonts w:ascii="Times New Roman" w:eastAsia="Times New Roman" w:hAnsi="Times New Roman" w:cs="Times New Roman"/>
          <w:sz w:val="28"/>
          <w:szCs w:val="28"/>
          <w:lang w:eastAsia="ru-RU"/>
        </w:rPr>
      </w:pPr>
      <w:proofErr w:type="gramStart"/>
      <w:r w:rsidRPr="003E3013">
        <w:rPr>
          <w:rFonts w:ascii="Times New Roman" w:eastAsia="Calibri" w:hAnsi="Times New Roman" w:cs="Times New Roman"/>
          <w:sz w:val="28"/>
          <w:szCs w:val="28"/>
        </w:rPr>
        <w:t>Предоставить  разрешения</w:t>
      </w:r>
      <w:proofErr w:type="gramEnd"/>
      <w:r w:rsidRPr="003E3013">
        <w:rPr>
          <w:rFonts w:ascii="Times New Roman" w:eastAsia="Calibri" w:hAnsi="Times New Roman" w:cs="Times New Roman"/>
          <w:sz w:val="28"/>
          <w:szCs w:val="28"/>
        </w:rPr>
        <w:t xml:space="preserve"> на отклонение от предельных параметров разрешенного строительства на:</w:t>
      </w: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after="0" w:line="240" w:lineRule="auto"/>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  земельном участке с кадастровым номером 61:25:0070201:2742,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11б,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  земельном участке с кадастровым номером 61:25:0070201:2741,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xml:space="preserve">, улица Кольцевая, 11а, в части изменения отступа от </w:t>
      </w:r>
      <w:proofErr w:type="gramStart"/>
      <w:r w:rsidRPr="003E3013">
        <w:rPr>
          <w:rFonts w:ascii="Times New Roman" w:eastAsia="Calibri" w:hAnsi="Times New Roman" w:cs="Times New Roman"/>
          <w:sz w:val="28"/>
          <w:szCs w:val="28"/>
        </w:rPr>
        <w:t>границ  земельного</w:t>
      </w:r>
      <w:proofErr w:type="gramEnd"/>
      <w:r w:rsidRPr="003E3013">
        <w:rPr>
          <w:rFonts w:ascii="Times New Roman" w:eastAsia="Calibri" w:hAnsi="Times New Roman" w:cs="Times New Roman"/>
          <w:sz w:val="28"/>
          <w:szCs w:val="28"/>
        </w:rPr>
        <w:t xml:space="preserve"> участка в целях определения мест допустимого размещения    здания на отступ 1,5 м от восточной границы участка и 1,5 м от западной границы участка;</w:t>
      </w:r>
    </w:p>
    <w:p w:rsidR="003E3013" w:rsidRPr="003E3013" w:rsidRDefault="003E3013" w:rsidP="003E3013">
      <w:pPr>
        <w:spacing w:after="0" w:line="240" w:lineRule="auto"/>
        <w:jc w:val="both"/>
        <w:rPr>
          <w:rFonts w:ascii="Times New Roman" w:eastAsia="Calibri" w:hAnsi="Times New Roman" w:cs="Times New Roman"/>
          <w:sz w:val="28"/>
          <w:szCs w:val="28"/>
        </w:rPr>
      </w:pPr>
      <w:r w:rsidRPr="003E3013">
        <w:rPr>
          <w:rFonts w:ascii="Times New Roman" w:eastAsia="Calibri" w:hAnsi="Times New Roman" w:cs="Times New Roman"/>
          <w:sz w:val="28"/>
          <w:szCs w:val="28"/>
        </w:rPr>
        <w:t xml:space="preserve">  земельном участке с кадастровым номером 61:25:0070201:2740, расположенного по адресу: Ростовская область, Мясниковский район, х. </w:t>
      </w:r>
      <w:proofErr w:type="spellStart"/>
      <w:r w:rsidRPr="003E3013">
        <w:rPr>
          <w:rFonts w:ascii="Times New Roman" w:eastAsia="Calibri" w:hAnsi="Times New Roman" w:cs="Times New Roman"/>
          <w:sz w:val="28"/>
          <w:szCs w:val="28"/>
        </w:rPr>
        <w:t>Хапры</w:t>
      </w:r>
      <w:proofErr w:type="spellEnd"/>
      <w:r w:rsidRPr="003E3013">
        <w:rPr>
          <w:rFonts w:ascii="Times New Roman" w:eastAsia="Calibri" w:hAnsi="Times New Roman" w:cs="Times New Roman"/>
          <w:sz w:val="28"/>
          <w:szCs w:val="28"/>
        </w:rPr>
        <w:t>, улица Кольцевая, 11, в части изменения отступа от границ земельного участка в целях определения мест допустимого размещения здания на отступ 1,5 м от восточной границы участка, 1,5 м от западной границы участка и 1,5 от южной границы участка.</w:t>
      </w:r>
    </w:p>
    <w:p w:rsidR="003E3013" w:rsidRPr="003E3013" w:rsidRDefault="003E3013" w:rsidP="003E3013">
      <w:pPr>
        <w:spacing w:after="0" w:line="240" w:lineRule="auto"/>
        <w:jc w:val="both"/>
        <w:rPr>
          <w:rFonts w:ascii="Times New Roman" w:eastAsia="Times New Roman" w:hAnsi="Times New Roman" w:cs="Times New Roman"/>
          <w:i/>
          <w:sz w:val="24"/>
          <w:szCs w:val="24"/>
          <w:lang w:eastAsia="ru-RU"/>
        </w:rPr>
      </w:pPr>
      <w:r w:rsidRPr="003E3013">
        <w:rPr>
          <w:rFonts w:ascii="Times New Roman" w:eastAsia="Times New Roman" w:hAnsi="Times New Roman" w:cs="Times New Roman"/>
          <w:color w:val="000000"/>
          <w:sz w:val="28"/>
          <w:szCs w:val="28"/>
          <w:lang w:eastAsia="ru-RU"/>
        </w:rPr>
        <w:t xml:space="preserve">  2.   Обеспечить опубликование настоящего постановления на официальном     сайте Администрации Недвиговского сельского поселения.</w:t>
      </w:r>
    </w:p>
    <w:p w:rsidR="003E3013" w:rsidRPr="003E3013" w:rsidRDefault="003E3013" w:rsidP="003E3013">
      <w:pPr>
        <w:spacing w:after="0" w:line="240" w:lineRule="auto"/>
        <w:jc w:val="both"/>
        <w:rPr>
          <w:rFonts w:ascii="Times New Roman" w:eastAsia="Times New Roman" w:hAnsi="Times New Roman" w:cs="Times New Roman"/>
          <w:i/>
          <w:sz w:val="24"/>
          <w:szCs w:val="24"/>
          <w:lang w:eastAsia="ru-RU"/>
        </w:rPr>
      </w:pPr>
      <w:r w:rsidRPr="003E3013">
        <w:rPr>
          <w:rFonts w:ascii="Times New Roman" w:eastAsia="Times New Roman" w:hAnsi="Times New Roman" w:cs="Times New Roman"/>
          <w:sz w:val="28"/>
          <w:szCs w:val="28"/>
          <w:lang w:eastAsia="ru-RU"/>
        </w:rPr>
        <w:lastRenderedPageBreak/>
        <w:t xml:space="preserve">  3.    Контроль за выполнением постановления оставляю за собой. </w:t>
      </w:r>
    </w:p>
    <w:p w:rsidR="003E3013" w:rsidRPr="003E3013" w:rsidRDefault="003E3013" w:rsidP="003E3013">
      <w:pPr>
        <w:spacing w:before="20" w:after="0" w:line="240" w:lineRule="auto"/>
        <w:jc w:val="both"/>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before="20"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spacing w:before="20" w:after="0" w:line="240" w:lineRule="auto"/>
        <w:jc w:val="both"/>
        <w:rPr>
          <w:rFonts w:ascii="Times New Roman" w:eastAsia="Times New Roman" w:hAnsi="Times New Roman" w:cs="Times New Roman"/>
          <w:sz w:val="28"/>
          <w:szCs w:val="28"/>
          <w:lang w:eastAsia="ru-RU"/>
        </w:rPr>
      </w:pPr>
    </w:p>
    <w:p w:rsidR="003E3013" w:rsidRPr="003E3013" w:rsidRDefault="003E3013" w:rsidP="003E3013">
      <w:pPr>
        <w:spacing w:after="0" w:line="240" w:lineRule="auto"/>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Глава Администрации Недвиговского</w:t>
      </w:r>
    </w:p>
    <w:p w:rsidR="003E3013" w:rsidRPr="003E3013" w:rsidRDefault="003E3013" w:rsidP="003E3013">
      <w:pPr>
        <w:widowControl w:val="0"/>
        <w:snapToGrid w:val="0"/>
        <w:spacing w:after="0" w:line="240" w:lineRule="auto"/>
        <w:rPr>
          <w:rFonts w:ascii="Times New Roman" w:eastAsia="Times New Roman" w:hAnsi="Times New Roman" w:cs="Times New Roman"/>
          <w:sz w:val="28"/>
          <w:szCs w:val="28"/>
          <w:lang w:eastAsia="ru-RU"/>
        </w:rPr>
      </w:pPr>
      <w:r w:rsidRPr="003E3013">
        <w:rPr>
          <w:rFonts w:ascii="Times New Roman" w:eastAsia="Times New Roman" w:hAnsi="Times New Roman" w:cs="Times New Roman"/>
          <w:sz w:val="28"/>
          <w:szCs w:val="28"/>
          <w:lang w:eastAsia="ru-RU"/>
        </w:rPr>
        <w:t xml:space="preserve">сельского поселения                                                                       Е.Е. </w:t>
      </w:r>
      <w:proofErr w:type="spellStart"/>
      <w:r w:rsidRPr="003E3013">
        <w:rPr>
          <w:rFonts w:ascii="Times New Roman" w:eastAsia="Times New Roman" w:hAnsi="Times New Roman" w:cs="Times New Roman"/>
          <w:sz w:val="28"/>
          <w:szCs w:val="28"/>
          <w:lang w:eastAsia="ru-RU"/>
        </w:rPr>
        <w:t>Харахашян</w:t>
      </w:r>
      <w:proofErr w:type="spellEnd"/>
      <w:r w:rsidRPr="003E3013">
        <w:rPr>
          <w:rFonts w:ascii="Times New Roman" w:eastAsia="Times New Roman" w:hAnsi="Times New Roman" w:cs="Times New Roman"/>
          <w:sz w:val="28"/>
          <w:szCs w:val="28"/>
          <w:lang w:eastAsia="ru-RU"/>
        </w:rPr>
        <w:t xml:space="preserve">  </w:t>
      </w:r>
    </w:p>
    <w:p w:rsidR="003E3013" w:rsidRPr="003E3013" w:rsidRDefault="003E3013" w:rsidP="003E3013">
      <w:pPr>
        <w:widowControl w:val="0"/>
        <w:snapToGrid w:val="0"/>
        <w:spacing w:after="0" w:line="240" w:lineRule="auto"/>
        <w:rPr>
          <w:rFonts w:ascii="Times New Roman" w:eastAsia="Times New Roman" w:hAnsi="Times New Roman" w:cs="Times New Roman"/>
          <w:b/>
          <w:sz w:val="28"/>
          <w:szCs w:val="28"/>
          <w:lang w:eastAsia="ru-RU"/>
        </w:rPr>
      </w:pPr>
      <w:r w:rsidRPr="003E3013">
        <w:rPr>
          <w:rFonts w:ascii="Times New Roman" w:eastAsia="Times New Roman" w:hAnsi="Times New Roman" w:cs="Times New Roman"/>
          <w:sz w:val="28"/>
          <w:szCs w:val="28"/>
          <w:lang w:eastAsia="ru-RU"/>
        </w:rPr>
        <w:t xml:space="preserve">                  </w:t>
      </w:r>
    </w:p>
    <w:p w:rsidR="003E3013" w:rsidRPr="003E3013" w:rsidRDefault="003E3013" w:rsidP="003E3013">
      <w:pPr>
        <w:spacing w:before="20" w:after="0" w:line="240" w:lineRule="auto"/>
        <w:rPr>
          <w:rFonts w:ascii="Times New Roman" w:eastAsia="Times New Roman" w:hAnsi="Times New Roman" w:cs="Times New Roman"/>
          <w:sz w:val="24"/>
          <w:szCs w:val="24"/>
          <w:lang w:eastAsia="ru-RU"/>
        </w:rPr>
      </w:pPr>
    </w:p>
    <w:p w:rsidR="003E3013" w:rsidRPr="003E3013" w:rsidRDefault="003E3013" w:rsidP="003E3013">
      <w:pPr>
        <w:shd w:val="clear" w:color="auto" w:fill="FFFFFF"/>
        <w:tabs>
          <w:tab w:val="left" w:pos="6994"/>
        </w:tabs>
        <w:spacing w:after="0" w:line="240" w:lineRule="auto"/>
        <w:jc w:val="both"/>
        <w:rPr>
          <w:rFonts w:ascii="Times New Roman" w:eastAsia="Times New Roman" w:hAnsi="Times New Roman" w:cs="Times New Roman"/>
          <w:i/>
          <w:sz w:val="28"/>
          <w:szCs w:val="28"/>
          <w:lang w:eastAsia="ru-RU"/>
        </w:rPr>
      </w:pPr>
    </w:p>
    <w:p w:rsidR="00543C19" w:rsidRPr="00DB01BF" w:rsidRDefault="00543C19"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543C19" w:rsidRPr="00DB01BF" w:rsidSect="00543C19">
      <w:headerReference w:type="default" r:id="rId67"/>
      <w:footerReference w:type="even" r:id="rId68"/>
      <w:footerReference w:type="default" r:id="rId69"/>
      <w:pgSz w:w="11907" w:h="16840"/>
      <w:pgMar w:top="142"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EEB" w:rsidRDefault="00603EEB" w:rsidP="0026027F">
      <w:pPr>
        <w:spacing w:after="0" w:line="240" w:lineRule="auto"/>
      </w:pPr>
      <w:r>
        <w:separator/>
      </w:r>
    </w:p>
  </w:endnote>
  <w:endnote w:type="continuationSeparator" w:id="0">
    <w:p w:rsidR="00603EEB" w:rsidRDefault="00603EEB"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E2D" w:rsidRDefault="00327E2D"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327E2D" w:rsidRDefault="00327E2D" w:rsidP="0013770B">
    <w:pPr>
      <w:pStyle w:val="a8"/>
      <w:ind w:right="360"/>
    </w:pPr>
  </w:p>
  <w:p w:rsidR="00327E2D" w:rsidRDefault="00327E2D"/>
  <w:p w:rsidR="00327E2D" w:rsidRDefault="00327E2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E2D" w:rsidRDefault="00327E2D">
    <w:pPr>
      <w:pStyle w:val="a8"/>
      <w:jc w:val="right"/>
    </w:pPr>
    <w:r>
      <w:fldChar w:fldCharType="begin"/>
    </w:r>
    <w:r>
      <w:instrText>PAGE   \* MERGEFORMAT</w:instrText>
    </w:r>
    <w:r>
      <w:fldChar w:fldCharType="separate"/>
    </w:r>
    <w:r w:rsidR="003E3013">
      <w:rPr>
        <w:noProof/>
      </w:rPr>
      <w:t>22</w:t>
    </w:r>
    <w:r>
      <w:fldChar w:fldCharType="end"/>
    </w:r>
  </w:p>
  <w:p w:rsidR="00327E2D" w:rsidRDefault="00327E2D">
    <w:pPr>
      <w:pStyle w:val="a8"/>
    </w:pPr>
  </w:p>
  <w:p w:rsidR="00327E2D" w:rsidRDefault="00327E2D"/>
  <w:p w:rsidR="00327E2D" w:rsidRDefault="00327E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EEB" w:rsidRDefault="00603EEB" w:rsidP="0026027F">
      <w:pPr>
        <w:spacing w:after="0" w:line="240" w:lineRule="auto"/>
      </w:pPr>
      <w:r>
        <w:separator/>
      </w:r>
    </w:p>
  </w:footnote>
  <w:footnote w:type="continuationSeparator" w:id="0">
    <w:p w:rsidR="00603EEB" w:rsidRDefault="00603EEB"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E2D" w:rsidRDefault="00327E2D" w:rsidP="00543C19">
    <w:pPr>
      <w:pStyle w:val="a6"/>
      <w:jc w:val="center"/>
    </w:pPr>
    <w:r>
      <w:fldChar w:fldCharType="begin"/>
    </w:r>
    <w:r>
      <w:instrText xml:space="preserve"> PAGE   \* MERGEFORMAT </w:instrText>
    </w:r>
    <w:r>
      <w:fldChar w:fldCharType="separate"/>
    </w:r>
    <w:r w:rsidR="003E3013">
      <w:rPr>
        <w:noProof/>
      </w:rPr>
      <w:t>22</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C94CDB"/>
    <w:multiLevelType w:val="hybridMultilevel"/>
    <w:tmpl w:val="21DA2FCE"/>
    <w:numStyleLink w:val="a"/>
  </w:abstractNum>
  <w:abstractNum w:abstractNumId="2" w15:restartNumberingAfterBreak="0">
    <w:nsid w:val="06B91ADA"/>
    <w:multiLevelType w:val="hybridMultilevel"/>
    <w:tmpl w:val="B89A77F6"/>
    <w:lvl w:ilvl="0" w:tplc="126E8CB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28C7F52"/>
    <w:multiLevelType w:val="hybridMultilevel"/>
    <w:tmpl w:val="63E4B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9043EE6"/>
    <w:multiLevelType w:val="hybridMultilevel"/>
    <w:tmpl w:val="EBA49210"/>
    <w:numStyleLink w:val="a0"/>
  </w:abstractNum>
  <w:abstractNum w:abstractNumId="6" w15:restartNumberingAfterBreak="0">
    <w:nsid w:val="340C7FBC"/>
    <w:multiLevelType w:val="hybridMultilevel"/>
    <w:tmpl w:val="54524D26"/>
    <w:lvl w:ilvl="0" w:tplc="8BA81B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3FF00AC7"/>
    <w:multiLevelType w:val="hybridMultilevel"/>
    <w:tmpl w:val="0D20EB8E"/>
    <w:lvl w:ilvl="0" w:tplc="9BA0C6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5"/>
  </w:num>
  <w:num w:numId="3">
    <w:abstractNumId w:val="3"/>
  </w:num>
  <w:num w:numId="4">
    <w:abstractNumId w:val="1"/>
  </w:num>
  <w:num w:numId="5">
    <w:abstractNumId w:val="6"/>
  </w:num>
  <w:num w:numId="6">
    <w:abstractNumId w:val="0"/>
  </w:num>
  <w:num w:numId="7">
    <w:abstractNumId w:val="4"/>
  </w:num>
  <w:num w:numId="8">
    <w:abstractNumId w:val="7"/>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13770B"/>
    <w:rsid w:val="00141118"/>
    <w:rsid w:val="00176CA2"/>
    <w:rsid w:val="0018139F"/>
    <w:rsid w:val="00183052"/>
    <w:rsid w:val="001942E9"/>
    <w:rsid w:val="001A60AA"/>
    <w:rsid w:val="001B0CEF"/>
    <w:rsid w:val="001B378C"/>
    <w:rsid w:val="001C2C0F"/>
    <w:rsid w:val="001D0BA8"/>
    <w:rsid w:val="001E4704"/>
    <w:rsid w:val="001E7672"/>
    <w:rsid w:val="002356C1"/>
    <w:rsid w:val="0026027F"/>
    <w:rsid w:val="00294203"/>
    <w:rsid w:val="002A2CC4"/>
    <w:rsid w:val="002E0034"/>
    <w:rsid w:val="00327E2D"/>
    <w:rsid w:val="00341275"/>
    <w:rsid w:val="00344272"/>
    <w:rsid w:val="003B21CD"/>
    <w:rsid w:val="003B3EF6"/>
    <w:rsid w:val="003C5332"/>
    <w:rsid w:val="003C6AB2"/>
    <w:rsid w:val="003E3013"/>
    <w:rsid w:val="003E5DBA"/>
    <w:rsid w:val="00415F5A"/>
    <w:rsid w:val="00433BD0"/>
    <w:rsid w:val="00446487"/>
    <w:rsid w:val="0045635F"/>
    <w:rsid w:val="004852E8"/>
    <w:rsid w:val="004C6F04"/>
    <w:rsid w:val="004F465C"/>
    <w:rsid w:val="00504E07"/>
    <w:rsid w:val="00512D98"/>
    <w:rsid w:val="00534B4D"/>
    <w:rsid w:val="0053683A"/>
    <w:rsid w:val="00537062"/>
    <w:rsid w:val="00543C19"/>
    <w:rsid w:val="005909B0"/>
    <w:rsid w:val="005A1263"/>
    <w:rsid w:val="005B738D"/>
    <w:rsid w:val="005C5D46"/>
    <w:rsid w:val="00603EEB"/>
    <w:rsid w:val="0060724E"/>
    <w:rsid w:val="00634569"/>
    <w:rsid w:val="00644CE7"/>
    <w:rsid w:val="00657D09"/>
    <w:rsid w:val="00691C79"/>
    <w:rsid w:val="006A20F7"/>
    <w:rsid w:val="006B1208"/>
    <w:rsid w:val="006F2BCD"/>
    <w:rsid w:val="006F612B"/>
    <w:rsid w:val="00731830"/>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C78CC"/>
    <w:rsid w:val="009E62F5"/>
    <w:rsid w:val="009F0637"/>
    <w:rsid w:val="00A04460"/>
    <w:rsid w:val="00A24EB2"/>
    <w:rsid w:val="00A44710"/>
    <w:rsid w:val="00A75D4D"/>
    <w:rsid w:val="00AC6AA5"/>
    <w:rsid w:val="00AF0FCA"/>
    <w:rsid w:val="00AF6A98"/>
    <w:rsid w:val="00B22B1A"/>
    <w:rsid w:val="00B61DED"/>
    <w:rsid w:val="00B80228"/>
    <w:rsid w:val="00B978CA"/>
    <w:rsid w:val="00BA43C5"/>
    <w:rsid w:val="00BB0924"/>
    <w:rsid w:val="00BC524D"/>
    <w:rsid w:val="00BE1D87"/>
    <w:rsid w:val="00C2128E"/>
    <w:rsid w:val="00C26087"/>
    <w:rsid w:val="00C72414"/>
    <w:rsid w:val="00C74A0E"/>
    <w:rsid w:val="00C75687"/>
    <w:rsid w:val="00C8438B"/>
    <w:rsid w:val="00C94154"/>
    <w:rsid w:val="00CA2940"/>
    <w:rsid w:val="00CD3963"/>
    <w:rsid w:val="00D47847"/>
    <w:rsid w:val="00D6742B"/>
    <w:rsid w:val="00D6761E"/>
    <w:rsid w:val="00D86402"/>
    <w:rsid w:val="00DB01BF"/>
    <w:rsid w:val="00DC1BBE"/>
    <w:rsid w:val="00DC5235"/>
    <w:rsid w:val="00DF7D8D"/>
    <w:rsid w:val="00E30946"/>
    <w:rsid w:val="00E45716"/>
    <w:rsid w:val="00E5145E"/>
    <w:rsid w:val="00EA4633"/>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E4359"/>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uiPriority w:val="9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543C19"/>
    <w:pPr>
      <w:keepNext/>
      <w:numPr>
        <w:ilvl w:val="3"/>
        <w:numId w:val="6"/>
      </w:numPr>
      <w:suppressAutoHyphens/>
      <w:spacing w:after="120" w:line="240" w:lineRule="auto"/>
      <w:jc w:val="both"/>
      <w:outlineLvl w:val="3"/>
    </w:pPr>
    <w:rPr>
      <w:rFonts w:ascii="Times New Roman" w:eastAsia="Times New Roman" w:hAnsi="Times New Roman" w:cs="Times New Roman"/>
      <w:kern w:val="1"/>
      <w:sz w:val="28"/>
      <w:szCs w:val="20"/>
      <w:lang w:eastAsia="ar-SA"/>
    </w:rPr>
  </w:style>
  <w:style w:type="paragraph" w:styleId="5">
    <w:name w:val="heading 5"/>
    <w:basedOn w:val="a1"/>
    <w:next w:val="a1"/>
    <w:link w:val="50"/>
    <w:qFormat/>
    <w:rsid w:val="00543C19"/>
    <w:pPr>
      <w:keepNext/>
      <w:numPr>
        <w:ilvl w:val="4"/>
        <w:numId w:val="6"/>
      </w:numPr>
      <w:suppressAutoHyphens/>
      <w:spacing w:after="120" w:line="240" w:lineRule="auto"/>
      <w:outlineLvl w:val="4"/>
    </w:pPr>
    <w:rPr>
      <w:rFonts w:ascii="Times New Roman" w:eastAsia="Times New Roman" w:hAnsi="Times New Roman" w:cs="Times New Roman"/>
      <w:kern w:val="1"/>
      <w:sz w:val="28"/>
      <w:szCs w:val="20"/>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uiPriority w:val="99"/>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uiPriority w:val="99"/>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uiPriority w:val="99"/>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iPriority w:val="99"/>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paragraph" w:customStyle="1" w:styleId="affa">
    <w:name w:val="Знак"/>
    <w:basedOn w:val="a1"/>
    <w:uiPriority w:val="99"/>
    <w:rsid w:val="00543C19"/>
    <w:pPr>
      <w:spacing w:after="160" w:line="240" w:lineRule="exact"/>
    </w:pPr>
    <w:rPr>
      <w:rFonts w:ascii="Verdana" w:eastAsia="Times New Roman" w:hAnsi="Verdana" w:cs="Verdana"/>
      <w:sz w:val="20"/>
      <w:szCs w:val="20"/>
      <w:lang w:val="en-US"/>
    </w:rPr>
  </w:style>
  <w:style w:type="character" w:customStyle="1" w:styleId="affb">
    <w:name w:val="Гипертекстовая ссылка"/>
    <w:basedOn w:val="a2"/>
    <w:uiPriority w:val="99"/>
    <w:rsid w:val="00543C19"/>
    <w:rPr>
      <w:rFonts w:cs="Times New Roman"/>
      <w:color w:val="106BBE"/>
    </w:rPr>
  </w:style>
  <w:style w:type="character" w:customStyle="1" w:styleId="affc">
    <w:name w:val="Цветовое выделение"/>
    <w:uiPriority w:val="99"/>
    <w:rsid w:val="00543C19"/>
    <w:rPr>
      <w:b/>
      <w:color w:val="26282F"/>
    </w:rPr>
  </w:style>
  <w:style w:type="paragraph" w:customStyle="1" w:styleId="affd">
    <w:name w:val="Таблицы (моноширинный)"/>
    <w:basedOn w:val="a1"/>
    <w:next w:val="a1"/>
    <w:uiPriority w:val="99"/>
    <w:rsid w:val="00543C19"/>
    <w:pPr>
      <w:widowControl w:val="0"/>
      <w:autoSpaceDE w:val="0"/>
      <w:autoSpaceDN w:val="0"/>
      <w:adjustRightInd w:val="0"/>
      <w:spacing w:after="0" w:line="240" w:lineRule="auto"/>
    </w:pPr>
    <w:rPr>
      <w:rFonts w:ascii="Courier New" w:eastAsiaTheme="minorEastAsia" w:hAnsi="Courier New" w:cs="Courier New"/>
      <w:sz w:val="26"/>
      <w:szCs w:val="26"/>
      <w:lang w:eastAsia="ru-RU"/>
    </w:rPr>
  </w:style>
  <w:style w:type="paragraph" w:customStyle="1" w:styleId="affe">
    <w:name w:val="Комментарий"/>
    <w:basedOn w:val="a1"/>
    <w:next w:val="a1"/>
    <w:uiPriority w:val="99"/>
    <w:rsid w:val="00543C19"/>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lang w:eastAsia="ru-RU"/>
    </w:rPr>
  </w:style>
  <w:style w:type="paragraph" w:customStyle="1" w:styleId="afff">
    <w:name w:val="Нормальный (таблица)"/>
    <w:basedOn w:val="a1"/>
    <w:next w:val="a1"/>
    <w:uiPriority w:val="99"/>
    <w:rsid w:val="00543C19"/>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paragraph" w:customStyle="1" w:styleId="afff0">
    <w:name w:val="Прижатый влево"/>
    <w:basedOn w:val="a1"/>
    <w:next w:val="a1"/>
    <w:uiPriority w:val="99"/>
    <w:rsid w:val="00543C19"/>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s1">
    <w:name w:val="s_1"/>
    <w:basedOn w:val="a1"/>
    <w:rsid w:val="00543C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2"/>
    <w:link w:val="4"/>
    <w:rsid w:val="00543C19"/>
    <w:rPr>
      <w:rFonts w:ascii="Times New Roman" w:eastAsia="Times New Roman" w:hAnsi="Times New Roman" w:cs="Times New Roman"/>
      <w:kern w:val="1"/>
      <w:sz w:val="28"/>
      <w:szCs w:val="20"/>
      <w:lang w:eastAsia="ar-SA"/>
    </w:rPr>
  </w:style>
  <w:style w:type="character" w:customStyle="1" w:styleId="50">
    <w:name w:val="Заголовок 5 Знак"/>
    <w:basedOn w:val="a2"/>
    <w:link w:val="5"/>
    <w:rsid w:val="00543C19"/>
    <w:rPr>
      <w:rFonts w:ascii="Times New Roman" w:eastAsia="Times New Roman" w:hAnsi="Times New Roman" w:cs="Times New Roman"/>
      <w:kern w:val="1"/>
      <w:sz w:val="28"/>
      <w:szCs w:val="20"/>
      <w:lang w:eastAsia="ar-SA"/>
    </w:rPr>
  </w:style>
  <w:style w:type="numbering" w:customStyle="1" w:styleId="8">
    <w:name w:val="Нет списка8"/>
    <w:next w:val="a4"/>
    <w:uiPriority w:val="99"/>
    <w:semiHidden/>
    <w:unhideWhenUsed/>
    <w:rsid w:val="00543C19"/>
  </w:style>
  <w:style w:type="character" w:customStyle="1" w:styleId="Absatz-Standardschriftart">
    <w:name w:val="Absatz-Standardschriftart"/>
    <w:rsid w:val="00543C19"/>
  </w:style>
  <w:style w:type="character" w:customStyle="1" w:styleId="WW-Absatz-Standardschriftart">
    <w:name w:val="WW-Absatz-Standardschriftart"/>
    <w:rsid w:val="00543C19"/>
  </w:style>
  <w:style w:type="character" w:customStyle="1" w:styleId="WW-Absatz-Standardschriftart1">
    <w:name w:val="WW-Absatz-Standardschriftart1"/>
    <w:rsid w:val="00543C19"/>
  </w:style>
  <w:style w:type="character" w:customStyle="1" w:styleId="WW-Absatz-Standardschriftart11">
    <w:name w:val="WW-Absatz-Standardschriftart11"/>
    <w:rsid w:val="00543C19"/>
  </w:style>
  <w:style w:type="character" w:customStyle="1" w:styleId="WW-Absatz-Standardschriftart111">
    <w:name w:val="WW-Absatz-Standardschriftart111"/>
    <w:rsid w:val="00543C19"/>
  </w:style>
  <w:style w:type="character" w:customStyle="1" w:styleId="WW-Absatz-Standardschriftart1111">
    <w:name w:val="WW-Absatz-Standardschriftart1111"/>
    <w:rsid w:val="00543C19"/>
  </w:style>
  <w:style w:type="character" w:customStyle="1" w:styleId="WW-Absatz-Standardschriftart11111">
    <w:name w:val="WW-Absatz-Standardschriftart11111"/>
    <w:rsid w:val="00543C19"/>
  </w:style>
  <w:style w:type="character" w:customStyle="1" w:styleId="WW-Absatz-Standardschriftart111111">
    <w:name w:val="WW-Absatz-Standardschriftart111111"/>
    <w:rsid w:val="00543C19"/>
  </w:style>
  <w:style w:type="character" w:customStyle="1" w:styleId="WW-Absatz-Standardschriftart1111111">
    <w:name w:val="WW-Absatz-Standardschriftart1111111"/>
    <w:rsid w:val="00543C19"/>
  </w:style>
  <w:style w:type="character" w:customStyle="1" w:styleId="2a">
    <w:name w:val="Основной шрифт абзаца2"/>
    <w:rsid w:val="00543C19"/>
  </w:style>
  <w:style w:type="character" w:customStyle="1" w:styleId="WW-Absatz-Standardschriftart11111111">
    <w:name w:val="WW-Absatz-Standardschriftart11111111"/>
    <w:rsid w:val="00543C19"/>
  </w:style>
  <w:style w:type="character" w:customStyle="1" w:styleId="WW-Absatz-Standardschriftart111111111">
    <w:name w:val="WW-Absatz-Standardschriftart111111111"/>
    <w:rsid w:val="00543C19"/>
  </w:style>
  <w:style w:type="character" w:customStyle="1" w:styleId="WW-Absatz-Standardschriftart1111111111">
    <w:name w:val="WW-Absatz-Standardschriftart1111111111"/>
    <w:rsid w:val="00543C19"/>
  </w:style>
  <w:style w:type="character" w:customStyle="1" w:styleId="WW-Absatz-Standardschriftart11111111111">
    <w:name w:val="WW-Absatz-Standardschriftart11111111111"/>
    <w:rsid w:val="00543C19"/>
  </w:style>
  <w:style w:type="character" w:customStyle="1" w:styleId="WW-Absatz-Standardschriftart111111111111">
    <w:name w:val="WW-Absatz-Standardschriftart111111111111"/>
    <w:rsid w:val="00543C19"/>
  </w:style>
  <w:style w:type="character" w:customStyle="1" w:styleId="WW-Absatz-Standardschriftart1111111111111">
    <w:name w:val="WW-Absatz-Standardschriftart1111111111111"/>
    <w:rsid w:val="00543C19"/>
  </w:style>
  <w:style w:type="character" w:customStyle="1" w:styleId="WW-Absatz-Standardschriftart11111111111111">
    <w:name w:val="WW-Absatz-Standardschriftart11111111111111"/>
    <w:rsid w:val="00543C19"/>
  </w:style>
  <w:style w:type="character" w:customStyle="1" w:styleId="WW8Num1z0">
    <w:name w:val="WW8Num1z0"/>
    <w:rsid w:val="00543C19"/>
    <w:rPr>
      <w:b w:val="0"/>
      <w:i w:val="0"/>
    </w:rPr>
  </w:style>
  <w:style w:type="character" w:customStyle="1" w:styleId="16">
    <w:name w:val="Основной шрифт абзаца1"/>
    <w:rsid w:val="00543C19"/>
  </w:style>
  <w:style w:type="character" w:customStyle="1" w:styleId="afff1">
    <w:name w:val="Символ нумерации"/>
    <w:rsid w:val="00543C19"/>
  </w:style>
  <w:style w:type="paragraph" w:customStyle="1" w:styleId="17">
    <w:name w:val="Заголовок1"/>
    <w:basedOn w:val="a1"/>
    <w:next w:val="af2"/>
    <w:rsid w:val="00543C19"/>
    <w:pPr>
      <w:keepNext/>
      <w:suppressAutoHyphens/>
      <w:spacing w:before="240" w:after="120" w:line="240" w:lineRule="auto"/>
    </w:pPr>
    <w:rPr>
      <w:rFonts w:ascii="Arial" w:eastAsia="Lucida Sans Unicode" w:hAnsi="Arial" w:cs="Tahoma"/>
      <w:kern w:val="1"/>
      <w:sz w:val="28"/>
      <w:szCs w:val="28"/>
      <w:lang w:eastAsia="ar-SA"/>
    </w:rPr>
  </w:style>
  <w:style w:type="paragraph" w:customStyle="1" w:styleId="2b">
    <w:name w:val="Название2"/>
    <w:basedOn w:val="a1"/>
    <w:rsid w:val="00543C19"/>
    <w:pPr>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2c">
    <w:name w:val="Указатель2"/>
    <w:basedOn w:val="a1"/>
    <w:rsid w:val="00543C19"/>
    <w:pPr>
      <w:suppressLineNumbers/>
      <w:suppressAutoHyphens/>
      <w:spacing w:after="0" w:line="240" w:lineRule="auto"/>
    </w:pPr>
    <w:rPr>
      <w:rFonts w:ascii="Arial" w:eastAsia="Times New Roman" w:hAnsi="Arial" w:cs="Tahoma"/>
      <w:kern w:val="1"/>
      <w:sz w:val="24"/>
      <w:szCs w:val="24"/>
      <w:lang w:eastAsia="ar-SA"/>
    </w:rPr>
  </w:style>
  <w:style w:type="paragraph" w:customStyle="1" w:styleId="18">
    <w:name w:val="Название1"/>
    <w:basedOn w:val="a1"/>
    <w:rsid w:val="00543C19"/>
    <w:pPr>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19">
    <w:name w:val="Указатель1"/>
    <w:basedOn w:val="a1"/>
    <w:rsid w:val="00543C19"/>
    <w:pPr>
      <w:suppressLineNumbers/>
      <w:suppressAutoHyphens/>
      <w:spacing w:after="0" w:line="240" w:lineRule="auto"/>
    </w:pPr>
    <w:rPr>
      <w:rFonts w:ascii="Arial" w:eastAsia="Times New Roman" w:hAnsi="Arial" w:cs="Tahoma"/>
      <w:kern w:val="1"/>
      <w:sz w:val="24"/>
      <w:szCs w:val="24"/>
      <w:lang w:eastAsia="ar-SA"/>
    </w:rPr>
  </w:style>
  <w:style w:type="paragraph" w:customStyle="1" w:styleId="afff2">
    <w:name w:val="Статья"/>
    <w:basedOn w:val="a1"/>
    <w:rsid w:val="00543C19"/>
    <w:pPr>
      <w:keepNext/>
      <w:keepLines/>
      <w:widowControl w:val="0"/>
      <w:suppressAutoHyphens/>
      <w:spacing w:before="240" w:after="60" w:line="240" w:lineRule="auto"/>
      <w:ind w:firstLine="709"/>
      <w:jc w:val="both"/>
    </w:pPr>
    <w:rPr>
      <w:rFonts w:ascii="Times New Roman" w:eastAsia="Times New Roman" w:hAnsi="Times New Roman" w:cs="Times New Roman"/>
      <w:color w:val="000000"/>
      <w:kern w:val="1"/>
      <w:sz w:val="28"/>
      <w:szCs w:val="28"/>
      <w:lang w:eastAsia="ar-SA"/>
    </w:rPr>
  </w:style>
  <w:style w:type="paragraph" w:customStyle="1" w:styleId="afff3">
    <w:name w:val="Абазц_№"/>
    <w:basedOn w:val="a1"/>
    <w:rsid w:val="00543C19"/>
    <w:pPr>
      <w:keepLines/>
      <w:suppressLineNumbers/>
      <w:suppressAutoHyphens/>
      <w:spacing w:after="60" w:line="240" w:lineRule="auto"/>
      <w:jc w:val="both"/>
    </w:pPr>
    <w:rPr>
      <w:rFonts w:ascii="Times New Roman" w:eastAsia="Times New Roman" w:hAnsi="Times New Roman" w:cs="Times New Roman"/>
      <w:kern w:val="1"/>
      <w:sz w:val="28"/>
      <w:szCs w:val="28"/>
      <w:lang w:eastAsia="ar-SA"/>
    </w:rPr>
  </w:style>
  <w:style w:type="paragraph" w:customStyle="1" w:styleId="afff4">
    <w:name w:val="Пункт_№)"/>
    <w:basedOn w:val="a1"/>
    <w:rsid w:val="00543C19"/>
    <w:pPr>
      <w:keepLines/>
      <w:tabs>
        <w:tab w:val="left" w:pos="1134"/>
      </w:tabs>
      <w:suppressAutoHyphens/>
      <w:spacing w:after="60" w:line="240" w:lineRule="auto"/>
      <w:ind w:firstLine="709"/>
      <w:jc w:val="both"/>
    </w:pPr>
    <w:rPr>
      <w:rFonts w:ascii="Times New Roman" w:eastAsia="Times New Roman" w:hAnsi="Times New Roman" w:cs="Times New Roman"/>
      <w:kern w:val="1"/>
      <w:sz w:val="28"/>
      <w:szCs w:val="28"/>
      <w:lang w:eastAsia="ar-SA"/>
    </w:rPr>
  </w:style>
  <w:style w:type="paragraph" w:customStyle="1" w:styleId="afff5">
    <w:name w:val="Текст абазаца"/>
    <w:basedOn w:val="a1"/>
    <w:rsid w:val="00543C19"/>
    <w:pPr>
      <w:keepLines/>
      <w:suppressAutoHyphens/>
      <w:spacing w:after="0" w:line="240" w:lineRule="auto"/>
      <w:ind w:firstLine="709"/>
      <w:jc w:val="both"/>
    </w:pPr>
    <w:rPr>
      <w:rFonts w:ascii="Times New Roman" w:eastAsia="Times New Roman" w:hAnsi="Times New Roman" w:cs="Times New Roman"/>
      <w:kern w:val="1"/>
      <w:sz w:val="28"/>
      <w:szCs w:val="28"/>
      <w:lang w:eastAsia="ar-SA"/>
    </w:rPr>
  </w:style>
  <w:style w:type="paragraph" w:customStyle="1" w:styleId="afff6">
    <w:name w:val="Абазц_№ Знак"/>
    <w:basedOn w:val="a1"/>
    <w:rsid w:val="00543C19"/>
    <w:pPr>
      <w:keepLines/>
      <w:suppressLineNumbers/>
      <w:suppressAutoHyphens/>
      <w:spacing w:after="0" w:line="240" w:lineRule="auto"/>
      <w:jc w:val="both"/>
    </w:pPr>
    <w:rPr>
      <w:rFonts w:ascii="Times New Roman" w:eastAsia="Times New Roman" w:hAnsi="Times New Roman" w:cs="Times New Roman"/>
      <w:color w:val="000000"/>
      <w:kern w:val="1"/>
      <w:sz w:val="28"/>
      <w:szCs w:val="24"/>
      <w:lang w:eastAsia="ar-SA"/>
    </w:rPr>
  </w:style>
  <w:style w:type="paragraph" w:customStyle="1" w:styleId="0">
    <w:name w:val="Стиль Пункт_№) + Черный После:  0 пт"/>
    <w:basedOn w:val="afff4"/>
    <w:rsid w:val="00543C19"/>
    <w:pPr>
      <w:spacing w:after="0"/>
    </w:pPr>
    <w:rPr>
      <w:color w:val="000000"/>
      <w:szCs w:val="20"/>
    </w:rPr>
  </w:style>
  <w:style w:type="paragraph" w:customStyle="1" w:styleId="01">
    <w:name w:val="Стиль Пункт_№) + Черный После:  0 пт1"/>
    <w:basedOn w:val="afff4"/>
    <w:rsid w:val="00543C19"/>
    <w:pPr>
      <w:spacing w:after="0"/>
    </w:pPr>
    <w:rPr>
      <w:color w:val="000000"/>
      <w:szCs w:val="20"/>
    </w:rPr>
  </w:style>
  <w:style w:type="paragraph" w:customStyle="1" w:styleId="afff7">
    <w:name w:val="Содержимое таблицы"/>
    <w:basedOn w:val="a1"/>
    <w:rsid w:val="00543C19"/>
    <w:pPr>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ff8">
    <w:name w:val="Заголовок таблицы"/>
    <w:basedOn w:val="afff7"/>
    <w:rsid w:val="00543C19"/>
    <w:pPr>
      <w:jc w:val="center"/>
    </w:pPr>
    <w:rPr>
      <w:b/>
      <w:bCs/>
    </w:rPr>
  </w:style>
  <w:style w:type="table" w:customStyle="1" w:styleId="1a">
    <w:name w:val="Сетка таблицы1"/>
    <w:basedOn w:val="a3"/>
    <w:next w:val="afe"/>
    <w:uiPriority w:val="59"/>
    <w:rsid w:val="00543C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543C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9">
    <w:name w:val="endnote text"/>
    <w:basedOn w:val="a1"/>
    <w:link w:val="afffa"/>
    <w:uiPriority w:val="99"/>
    <w:semiHidden/>
    <w:unhideWhenUsed/>
    <w:rsid w:val="00543C19"/>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afffa">
    <w:name w:val="Текст концевой сноски Знак"/>
    <w:basedOn w:val="a2"/>
    <w:link w:val="afff9"/>
    <w:uiPriority w:val="99"/>
    <w:semiHidden/>
    <w:rsid w:val="00543C19"/>
    <w:rPr>
      <w:rFonts w:ascii="Times New Roman" w:eastAsia="Times New Roman" w:hAnsi="Times New Roman" w:cs="Times New Roman"/>
      <w:kern w:val="1"/>
      <w:sz w:val="20"/>
      <w:szCs w:val="20"/>
      <w:lang w:eastAsia="ar-SA"/>
    </w:rPr>
  </w:style>
  <w:style w:type="character" w:styleId="afffb">
    <w:name w:val="endnote reference"/>
    <w:uiPriority w:val="99"/>
    <w:semiHidden/>
    <w:unhideWhenUsed/>
    <w:rsid w:val="00543C19"/>
    <w:rPr>
      <w:vertAlign w:val="superscript"/>
    </w:rPr>
  </w:style>
  <w:style w:type="table" w:customStyle="1" w:styleId="110">
    <w:name w:val="Сетка таблицы11"/>
    <w:basedOn w:val="a3"/>
    <w:next w:val="afe"/>
    <w:uiPriority w:val="59"/>
    <w:rsid w:val="00543C19"/>
    <w:pPr>
      <w:spacing w:after="0" w:line="240" w:lineRule="auto"/>
      <w:ind w:firstLine="709"/>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10180093/0" TargetMode="External"/><Relationship Id="rId18" Type="http://schemas.openxmlformats.org/officeDocument/2006/relationships/hyperlink" Target="file:///\\BUHADM3\!!!_depo\6%20&#1070;&#1083;&#1080;&#1103;%20&#1044;&#1077;&#1088;&#1082;&#1089;&#1077;&#1085;\&#1054;&#1073;&#1088;&#1072;&#1079;&#1094;&#1099;%20&#1053;&#1055;&#1040;%20&#1087;&#1086;%20&#1088;&#1077;&#1077;&#1089;&#1090;&#1088;&#1091;%20&#1080;&#1084;&#1091;&#1097;&#1077;&#1089;&#1090;&#1074;&#1072;\&#1055;&#1088;&#1080;&#1082;&#1072;&#1079;%20&#1052;&#1080;&#1085;&#1092;&#1080;&#1085;&#1072;%20&#1056;&#1086;&#1089;&#1089;&#1080;&#1080;%20&#1086;&#1090;%2010%20&#1086;&#1082;&#1090;&#1103;&#1073;&#1088;&#1103;%202023%20&#1075;%20N%20163&#1085;%20&#1054;&#1073;%20&#1091;&#1090;&#1074;&#1077;&#1088;&#1078;&#1076;&#1077;&#1085;&#1080;&#1080;%20&#1055;&#1086;&#1088;&#1103;&#1076;&#1082;&#1072;%20&#1074;&#1077;&#1076;&#1077;&#1085;&#1080;&#1103;.rtf" TargetMode="External"/><Relationship Id="rId26" Type="http://schemas.openxmlformats.org/officeDocument/2006/relationships/hyperlink" Target="https://internet.garant.ru/document/redirect/70650726/0" TargetMode="External"/><Relationship Id="rId39" Type="http://schemas.openxmlformats.org/officeDocument/2006/relationships/hyperlink" Target="https://internet.garant.ru/document/redirect/72270082/1000" TargetMode="External"/><Relationship Id="rId21" Type="http://schemas.openxmlformats.org/officeDocument/2006/relationships/hyperlink" Target="file:///\\BUHADM3\!!!_depo\6%20&#1070;&#1083;&#1080;&#1103;%20&#1044;&#1077;&#1088;&#1082;&#1089;&#1077;&#1085;\&#1054;&#1073;&#1088;&#1072;&#1079;&#1094;&#1099;%20&#1053;&#1055;&#1040;%20&#1087;&#1086;%20&#1088;&#1077;&#1077;&#1089;&#1090;&#1088;&#1091;%20&#1080;&#1084;&#1091;&#1097;&#1077;&#1089;&#1090;&#1074;&#1072;\&#1055;&#1088;&#1080;&#1082;&#1072;&#1079;%20&#1052;&#1080;&#1085;&#1092;&#1080;&#1085;&#1072;%20&#1056;&#1086;&#1089;&#1089;&#1080;&#1080;%20&#1086;&#1090;%2010%20&#1086;&#1082;&#1090;&#1103;&#1073;&#1088;&#1103;%202023%20&#1075;%20N%20163&#1085;%20&#1054;&#1073;%20&#1091;&#1090;&#1074;&#1077;&#1088;&#1078;&#1076;&#1077;&#1085;&#1080;&#1080;%20&#1055;&#1086;&#1088;&#1103;&#1076;&#1082;&#1072;%20&#1074;&#1077;&#1076;&#1077;&#1085;&#1080;&#1103;.rtf" TargetMode="External"/><Relationship Id="rId34" Type="http://schemas.openxmlformats.org/officeDocument/2006/relationships/hyperlink" Target="https://internet.garant.ru/document/redirect/71653776/1000" TargetMode="External"/><Relationship Id="rId42" Type="http://schemas.openxmlformats.org/officeDocument/2006/relationships/hyperlink" Target="https://internet.garant.ru/document/redirect/71653776/1000" TargetMode="External"/><Relationship Id="rId47" Type="http://schemas.openxmlformats.org/officeDocument/2006/relationships/hyperlink" Target="https://internet.garant.ru/document/redirect/12177762/10000" TargetMode="External"/><Relationship Id="rId50" Type="http://schemas.openxmlformats.org/officeDocument/2006/relationships/hyperlink" Target="https://internet.garant.ru/document/redirect/403296230/0" TargetMode="External"/><Relationship Id="rId55" Type="http://schemas.openxmlformats.org/officeDocument/2006/relationships/hyperlink" Target="consultantplus://offline/ref=7F444BD1D7A20149A8C6E5FF84E316F63EB2C38F8CBF660DF1A99D9861d3KAG" TargetMode="External"/><Relationship Id="rId63" Type="http://schemas.openxmlformats.org/officeDocument/2006/relationships/hyperlink" Target="consultantplus://offline/ref=7F444BD1D7A20149A8C6E5E9878F49F339BA95848AB96452A8F6C6C536330740d7K5G"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document/redirect/10164072/1019" TargetMode="External"/><Relationship Id="rId29" Type="http://schemas.openxmlformats.org/officeDocument/2006/relationships/hyperlink" Target="https://internet.garant.ru/document/redirect/1211798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document/redirect/403296230/0" TargetMode="External"/><Relationship Id="rId24" Type="http://schemas.openxmlformats.org/officeDocument/2006/relationships/hyperlink" Target="https://internet.garant.ru/document/redirect/12190479/0" TargetMode="External"/><Relationship Id="rId32" Type="http://schemas.openxmlformats.org/officeDocument/2006/relationships/hyperlink" Target="https://internet.garant.ru/document/redirect/12190479/0" TargetMode="External"/><Relationship Id="rId37" Type="http://schemas.openxmlformats.org/officeDocument/2006/relationships/hyperlink" Target="https://internet.garant.ru/document/redirect/72270082/1000" TargetMode="External"/><Relationship Id="rId40" Type="http://schemas.openxmlformats.org/officeDocument/2006/relationships/hyperlink" Target="https://internet.garant.ru/document/redirect/72270082/1000" TargetMode="External"/><Relationship Id="rId45" Type="http://schemas.openxmlformats.org/officeDocument/2006/relationships/hyperlink" Target="https://internet.garant.ru/document/redirect/70284934/0" TargetMode="External"/><Relationship Id="rId53" Type="http://schemas.openxmlformats.org/officeDocument/2006/relationships/hyperlink" Target="consultantplus://offline/ref=7F444BD1D7A20149A8C6E5FF84E316F63EB2C98E88BB660DF1A99D9861d3KAG" TargetMode="External"/><Relationship Id="rId58" Type="http://schemas.openxmlformats.org/officeDocument/2006/relationships/hyperlink" Target="consultantplus://offline/ref=7F444BD1D7A20149A8C6E5FF84E316F63DB9CC8C85EC310FA0FC93d9KDG" TargetMode="External"/><Relationship Id="rId66" Type="http://schemas.openxmlformats.org/officeDocument/2006/relationships/hyperlink" Target="consultantplus://offline/ref=7F444BD1D7A20149A8C6E5FF84E316F63EB5CF8F87BD660DF1A99D98613A0D1732357AA45410D5C9d2K1G" TargetMode="External"/><Relationship Id="rId5" Type="http://schemas.openxmlformats.org/officeDocument/2006/relationships/webSettings" Target="webSettings.xml"/><Relationship Id="rId15" Type="http://schemas.openxmlformats.org/officeDocument/2006/relationships/hyperlink" Target="file:///\\BUHADM3\!!!_depo\6%20&#1070;&#1083;&#1080;&#1103;%20&#1044;&#1077;&#1088;&#1082;&#1089;&#1077;&#1085;\&#1054;&#1073;&#1088;&#1072;&#1079;&#1094;&#1099;%20&#1053;&#1055;&#1040;%20&#1087;&#1086;%20&#1088;&#1077;&#1077;&#1089;&#1090;&#1088;&#1091;%20&#1080;&#1084;&#1091;&#1097;&#1077;&#1089;&#1090;&#1074;&#1072;\&#1055;&#1086;&#1089;&#1090;&#1072;&#1085;&#1086;&#1074;&#1083;&#1077;&#1085;&#1080;&#1077;%20&#1040;&#1076;&#1084;&#1080;&#1085;&#1080;&#1089;&#1090;&#1088;&#1072;&#1094;&#1080;&#1080;%20&#1075;&#1086;&#1088;&#1086;&#1076;&#1072;%20&#1056;&#1086;&#1089;&#1090;&#1086;&#1074;&#1072;%20&#1085;&#1072;%20&#1044;&#1086;&#1085;&#1091;%20&#1086;&#1090;%2018%20&#1080;&#1102;&#1083;&#1103;%202024%20&#1075;%20N%20880%20&#1054;&#1073;%20&#1091;&#1090;.rtf" TargetMode="External"/><Relationship Id="rId23" Type="http://schemas.openxmlformats.org/officeDocument/2006/relationships/hyperlink" Target="https://internet.garant.ru/document/redirect/10015512/175" TargetMode="External"/><Relationship Id="rId28" Type="http://schemas.openxmlformats.org/officeDocument/2006/relationships/hyperlink" Target="https://internet.garant.ru/document/redirect/70284934/0" TargetMode="External"/><Relationship Id="rId36" Type="http://schemas.openxmlformats.org/officeDocument/2006/relationships/hyperlink" Target="https://internet.garant.ru/document/redirect/72270082/1000" TargetMode="External"/><Relationship Id="rId49" Type="http://schemas.openxmlformats.org/officeDocument/2006/relationships/hyperlink" Target="https://internet.garant.ru/document/redirect/186367/5105" TargetMode="External"/><Relationship Id="rId57" Type="http://schemas.openxmlformats.org/officeDocument/2006/relationships/hyperlink" Target="consultantplus://offline/ref=7F444BD1D7A20149A8C6E5E9878F49F339BA95848AB96452A8F6C6C536330740d7K5G" TargetMode="External"/><Relationship Id="rId61" Type="http://schemas.openxmlformats.org/officeDocument/2006/relationships/hyperlink" Target="consultantplus://offline/ref=7F444BD1D7A20149A8C6E5E9878F49F339BA95848AB96452A8F6C6C536330740d7K5G" TargetMode="External"/><Relationship Id="rId10" Type="http://schemas.openxmlformats.org/officeDocument/2006/relationships/hyperlink" Target="https://internet.garant.ru/document/redirect/408123687/0" TargetMode="External"/><Relationship Id="rId19" Type="http://schemas.openxmlformats.org/officeDocument/2006/relationships/hyperlink" Target="file:///\\BUHADM3\!!!_depo\6%20&#1070;&#1083;&#1080;&#1103;%20&#1044;&#1077;&#1088;&#1082;&#1089;&#1077;&#1085;\&#1054;&#1073;&#1088;&#1072;&#1079;&#1094;&#1099;%20&#1053;&#1055;&#1040;%20&#1087;&#1086;%20&#1088;&#1077;&#1077;&#1089;&#1090;&#1088;&#1091;%20&#1080;&#1084;&#1091;&#1097;&#1077;&#1089;&#1090;&#1074;&#1072;\&#1055;&#1088;&#1080;&#1082;&#1072;&#1079;%20&#1052;&#1080;&#1085;&#1092;&#1080;&#1085;&#1072;%20&#1056;&#1086;&#1089;&#1089;&#1080;&#1080;%20&#1086;&#1090;%2010%20&#1086;&#1082;&#1090;&#1103;&#1073;&#1088;&#1103;%202023%20&#1075;%20N%20163&#1085;%20&#1054;&#1073;%20&#1091;&#1090;&#1074;&#1077;&#1088;&#1078;&#1076;&#1077;&#1085;&#1080;&#1080;%20&#1055;&#1086;&#1088;&#1103;&#1076;&#1082;&#1072;%20&#1074;&#1077;&#1076;&#1077;&#1085;&#1080;&#1103;.rtf" TargetMode="External"/><Relationship Id="rId31" Type="http://schemas.openxmlformats.org/officeDocument/2006/relationships/hyperlink" Target="https://internet.garant.ru/document/redirect/70650726/0" TargetMode="External"/><Relationship Id="rId44" Type="http://schemas.openxmlformats.org/officeDocument/2006/relationships/hyperlink" Target="https://internet.garant.ru/document/redirect/70465940/0" TargetMode="External"/><Relationship Id="rId52" Type="http://schemas.openxmlformats.org/officeDocument/2006/relationships/hyperlink" Target="consultantplus://offline/ref=7F444BD1D7A20149A8C6E5FF84E316F63EB5CD8A8EB2660DF1A99D9861d3KAG" TargetMode="External"/><Relationship Id="rId60" Type="http://schemas.openxmlformats.org/officeDocument/2006/relationships/hyperlink" Target="consultantplus://offline/ref=7F444BD1D7A20149A8C6E5E9878F49F339BA95848AB96452A8F6C6C536330740d7K5G" TargetMode="External"/><Relationship Id="rId65" Type="http://schemas.openxmlformats.org/officeDocument/2006/relationships/hyperlink" Target="consultantplus://offline/ref=7F444BD1D7A20149A8C6E5FF84E316F63EB5CF8E89B3660DF1A99D98613A0D1732357AA15316dDK3G" TargetMode="External"/><Relationship Id="rId4" Type="http://schemas.openxmlformats.org/officeDocument/2006/relationships/settings" Target="settings.xml"/><Relationship Id="rId9" Type="http://schemas.openxmlformats.org/officeDocument/2006/relationships/hyperlink" Target="https://internet.garant.ru/document/redirect/186367/5105" TargetMode="External"/><Relationship Id="rId14" Type="http://schemas.openxmlformats.org/officeDocument/2006/relationships/hyperlink" Target="file:///\\BUHADM3\!!!_depo\6%20&#1070;&#1083;&#1080;&#1103;%20&#1044;&#1077;&#1088;&#1082;&#1089;&#1077;&#1085;\&#1054;&#1073;&#1088;&#1072;&#1079;&#1094;&#1099;%20&#1053;&#1055;&#1040;%20&#1087;&#1086;%20&#1088;&#1077;&#1077;&#1089;&#1090;&#1088;&#1091;%20&#1080;&#1084;&#1091;&#1097;&#1077;&#1089;&#1090;&#1074;&#1072;\&#1055;&#1086;&#1089;&#1090;&#1072;&#1085;&#1086;&#1074;&#1083;&#1077;&#1085;&#1080;&#1077;%20&#1040;&#1076;&#1084;&#1080;&#1085;&#1080;&#1089;&#1090;&#1088;&#1072;&#1094;&#1080;&#1080;%20&#1075;&#1086;&#1088;&#1086;&#1076;&#1072;%20&#1056;&#1086;&#1089;&#1090;&#1086;&#1074;&#1072;%20&#1085;&#1072;%20&#1044;&#1086;&#1085;&#1091;%20&#1086;&#1090;%2018%20&#1080;&#1102;&#1083;&#1103;%202024%20&#1075;%20N%20880%20&#1054;&#1073;%20&#1091;&#1090;.rtf" TargetMode="External"/><Relationship Id="rId22" Type="http://schemas.openxmlformats.org/officeDocument/2006/relationships/hyperlink" Target="file:///\\BUHADM3\!!!_depo\6%20&#1070;&#1083;&#1080;&#1103;%20&#1044;&#1077;&#1088;&#1082;&#1089;&#1077;&#1085;\&#1054;&#1073;&#1088;&#1072;&#1079;&#1094;&#1099;%20&#1053;&#1055;&#1040;%20&#1087;&#1086;%20&#1088;&#1077;&#1077;&#1089;&#1090;&#1088;&#1091;%20&#1080;&#1084;&#1091;&#1097;&#1077;&#1089;&#1090;&#1074;&#1072;\&#1055;&#1088;&#1080;&#1082;&#1072;&#1079;%20&#1052;&#1080;&#1085;&#1092;&#1080;&#1085;&#1072;%20&#1056;&#1086;&#1089;&#1089;&#1080;&#1080;%20&#1086;&#1090;%2010%20&#1086;&#1082;&#1090;&#1103;&#1073;&#1088;&#1103;%202023%20&#1075;%20N%20163&#1085;%20&#1054;&#1073;%20&#1091;&#1090;&#1074;&#1077;&#1088;&#1078;&#1076;&#1077;&#1085;&#1080;&#1080;%20&#1055;&#1086;&#1088;&#1103;&#1076;&#1082;&#1072;%20&#1074;&#1077;&#1076;&#1077;&#1085;&#1080;&#1103;.rtf" TargetMode="External"/><Relationship Id="rId27" Type="http://schemas.openxmlformats.org/officeDocument/2006/relationships/hyperlink" Target="https://internet.garant.ru/document/redirect/70465940/0" TargetMode="External"/><Relationship Id="rId30" Type="http://schemas.openxmlformats.org/officeDocument/2006/relationships/hyperlink" Target="https://internet.garant.ru/document/redirect/70465940/0" TargetMode="External"/><Relationship Id="rId35" Type="http://schemas.openxmlformats.org/officeDocument/2006/relationships/hyperlink" Target="https://internet.garant.ru/document/redirect/12117985/0" TargetMode="External"/><Relationship Id="rId43" Type="http://schemas.openxmlformats.org/officeDocument/2006/relationships/hyperlink" Target="https://internet.garant.ru/document/redirect/70650726/0" TargetMode="External"/><Relationship Id="rId48" Type="http://schemas.openxmlformats.org/officeDocument/2006/relationships/hyperlink" Target="https://internet.garant.ru/document/redirect/12177762/10000" TargetMode="External"/><Relationship Id="rId56" Type="http://schemas.openxmlformats.org/officeDocument/2006/relationships/hyperlink" Target="consultantplus://offline/ref=7F444BD1D7A20149A8C6E5FF84E316F63EB2C8898ABF660DF1A99D9861d3KAG" TargetMode="External"/><Relationship Id="rId64" Type="http://schemas.openxmlformats.org/officeDocument/2006/relationships/hyperlink" Target="consultantplus://offline/ref=7F444BD1D7A20149A8C6E5FF84E316F63EB5CF8E8EBD660DF1A99D9861d3KAG"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consultantplus://offline/ref=7F444BD1D7A20149A8C6E5FF84E316F63EB5CB8D89BF660DF1A99D9861d3KAG" TargetMode="External"/><Relationship Id="rId3" Type="http://schemas.openxmlformats.org/officeDocument/2006/relationships/styles" Target="styles.xml"/><Relationship Id="rId12" Type="http://schemas.openxmlformats.org/officeDocument/2006/relationships/hyperlink" Target="https://internet.garant.ru/document/redirect/12137300/0" TargetMode="External"/><Relationship Id="rId17" Type="http://schemas.openxmlformats.org/officeDocument/2006/relationships/hyperlink" Target="file:///\\BUHADM3\!!!_depo\6%20&#1070;&#1083;&#1080;&#1103;%20&#1044;&#1077;&#1088;&#1082;&#1089;&#1077;&#1085;\&#1054;&#1073;&#1088;&#1072;&#1079;&#1094;&#1099;%20&#1053;&#1055;&#1040;%20&#1087;&#1086;%20&#1088;&#1077;&#1077;&#1089;&#1090;&#1088;&#1091;%20&#1080;&#1084;&#1091;&#1097;&#1077;&#1089;&#1090;&#1074;&#1072;\&#1055;&#1088;&#1080;&#1082;&#1072;&#1079;%20&#1052;&#1080;&#1085;&#1092;&#1080;&#1085;&#1072;%20&#1056;&#1086;&#1089;&#1089;&#1080;&#1080;%20&#1086;&#1090;%2010%20&#1086;&#1082;&#1090;&#1103;&#1073;&#1088;&#1103;%202023%20&#1075;%20N%20163&#1085;%20&#1054;&#1073;%20&#1091;&#1090;&#1074;&#1077;&#1088;&#1078;&#1076;&#1077;&#1085;&#1080;&#1080;%20&#1055;&#1086;&#1088;&#1103;&#1076;&#1082;&#1072;%20&#1074;&#1077;&#1076;&#1077;&#1085;&#1080;&#1103;.rtf" TargetMode="External"/><Relationship Id="rId25" Type="http://schemas.openxmlformats.org/officeDocument/2006/relationships/hyperlink" Target="https://internet.garant.ru/document/redirect/71653776/1000" TargetMode="External"/><Relationship Id="rId33" Type="http://schemas.openxmlformats.org/officeDocument/2006/relationships/hyperlink" Target="https://internet.garant.ru/document/redirect/70284934/0" TargetMode="External"/><Relationship Id="rId38" Type="http://schemas.openxmlformats.org/officeDocument/2006/relationships/hyperlink" Target="https://internet.garant.ru/document/redirect/72270082/1000" TargetMode="External"/><Relationship Id="rId46" Type="http://schemas.openxmlformats.org/officeDocument/2006/relationships/hyperlink" Target="https://internet.garant.ru/document/redirect/12117985/0" TargetMode="External"/><Relationship Id="rId59" Type="http://schemas.openxmlformats.org/officeDocument/2006/relationships/hyperlink" Target="consultantplus://offline/ref=7F444BD1D7A20149A8C6E5E9878F49F339BA95848AB96452A8F6C6C536330740d7K5G" TargetMode="External"/><Relationship Id="rId67" Type="http://schemas.openxmlformats.org/officeDocument/2006/relationships/header" Target="header1.xml"/><Relationship Id="rId20" Type="http://schemas.openxmlformats.org/officeDocument/2006/relationships/hyperlink" Target="https://internet.garant.ru/document/redirect/12184522/21" TargetMode="External"/><Relationship Id="rId41" Type="http://schemas.openxmlformats.org/officeDocument/2006/relationships/hyperlink" Target="https://internet.garant.ru/document/redirect/12190479/0" TargetMode="External"/><Relationship Id="rId54" Type="http://schemas.openxmlformats.org/officeDocument/2006/relationships/hyperlink" Target="consultantplus://offline/ref=7F444BD1D7A20149A8C6E5FF84E316F63EB5C9898BBA660DF1A99D9861d3KAG" TargetMode="External"/><Relationship Id="rId62" Type="http://schemas.openxmlformats.org/officeDocument/2006/relationships/hyperlink" Target="consultantplus://offline/ref=7F444BD1D7A20149A8C6E5E9878F49F339BA95848AB96452A8F6C6C536330740d7K5G"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2A900-3B4E-435E-B835-42972AF8A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26085</Words>
  <Characters>148688</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2022-07-11T07:15:00Z</cp:lastPrinted>
  <dcterms:created xsi:type="dcterms:W3CDTF">2024-09-19T06:43:00Z</dcterms:created>
  <dcterms:modified xsi:type="dcterms:W3CDTF">2024-09-23T11:17:00Z</dcterms:modified>
</cp:coreProperties>
</file>